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328"/>
        <w:gridCol w:w="1872"/>
        <w:gridCol w:w="2803"/>
        <w:gridCol w:w="829"/>
        <w:gridCol w:w="1503"/>
      </w:tblGrid>
      <w:tr w:rsidR="00733969" w:rsidTr="00E60F14">
        <w:trPr>
          <w:jc w:val="center"/>
        </w:trPr>
        <w:tc>
          <w:tcPr>
            <w:tcW w:w="648" w:type="pct"/>
            <w:vAlign w:val="center"/>
          </w:tcPr>
          <w:p w:rsidR="00733969" w:rsidRDefault="00733969" w:rsidP="000D6548">
            <w:pPr>
              <w:pStyle w:val="Titolo6"/>
            </w:pPr>
            <w:r>
              <w:t>CLASSE</w:t>
            </w:r>
          </w:p>
        </w:tc>
        <w:tc>
          <w:tcPr>
            <w:tcW w:w="644" w:type="pct"/>
            <w:vAlign w:val="center"/>
          </w:tcPr>
          <w:p w:rsidR="00733969" w:rsidRDefault="00CE7D92" w:rsidP="000D6548">
            <w:pPr>
              <w:pStyle w:val="Titolo3"/>
            </w:pPr>
            <w:r>
              <w:fldChar w:fldCharType="begin"/>
            </w:r>
            <w:r w:rsidR="00733969">
              <w:instrText xml:space="preserve"> MACROBUTTON NoMacro &lt;Anno&gt;</w:instrText>
            </w:r>
            <w:r>
              <w:fldChar w:fldCharType="end"/>
            </w:r>
          </w:p>
        </w:tc>
        <w:tc>
          <w:tcPr>
            <w:tcW w:w="1002" w:type="pct"/>
            <w:vAlign w:val="center"/>
          </w:tcPr>
          <w:p w:rsidR="00733969" w:rsidRDefault="00CE7D92" w:rsidP="000D6548">
            <w:pPr>
              <w:pStyle w:val="Titolo3"/>
            </w:pPr>
            <w:r>
              <w:fldChar w:fldCharType="begin"/>
            </w:r>
            <w:r w:rsidR="00733969">
              <w:instrText xml:space="preserve"> MACROBUTTON NoMacro &lt;Sezione&gt;</w:instrText>
            </w:r>
            <w:r>
              <w:fldChar w:fldCharType="end"/>
            </w:r>
          </w:p>
        </w:tc>
        <w:tc>
          <w:tcPr>
            <w:tcW w:w="1442" w:type="pct"/>
            <w:vAlign w:val="center"/>
          </w:tcPr>
          <w:p w:rsidR="00733969" w:rsidRDefault="00CE7D92" w:rsidP="000D6548">
            <w:pPr>
              <w:pStyle w:val="Titolo3"/>
            </w:pPr>
            <w:r>
              <w:fldChar w:fldCharType="begin"/>
            </w:r>
            <w:r w:rsidR="00733969">
              <w:instrText xml:space="preserve"> MACROBUTTON NoMacro &lt;Specializzazione&gt;</w:instrText>
            </w:r>
            <w:r>
              <w:fldChar w:fldCharType="end"/>
            </w:r>
          </w:p>
        </w:tc>
        <w:tc>
          <w:tcPr>
            <w:tcW w:w="455" w:type="pct"/>
            <w:vAlign w:val="center"/>
          </w:tcPr>
          <w:p w:rsidR="00733969" w:rsidRDefault="00733969" w:rsidP="000D6548">
            <w:pPr>
              <w:pStyle w:val="Titolo6"/>
              <w:jc w:val="right"/>
            </w:pPr>
            <w:r>
              <w:t>A.S.</w:t>
            </w:r>
          </w:p>
        </w:tc>
        <w:tc>
          <w:tcPr>
            <w:tcW w:w="808" w:type="pct"/>
            <w:vAlign w:val="center"/>
          </w:tcPr>
          <w:p w:rsidR="00733969" w:rsidRDefault="00733969" w:rsidP="000D6548">
            <w:pPr>
              <w:pStyle w:val="Titolo3"/>
            </w:pPr>
          </w:p>
        </w:tc>
      </w:tr>
    </w:tbl>
    <w:p w:rsidR="00733969" w:rsidRDefault="00733969" w:rsidP="000D6548">
      <w:pPr>
        <w:jc w:val="center"/>
        <w:rPr>
          <w:b/>
          <w:bCs/>
          <w:sz w:val="8"/>
          <w:szCs w:val="8"/>
        </w:rPr>
      </w:pPr>
    </w:p>
    <w:p w:rsidR="00733969" w:rsidRDefault="00733969" w:rsidP="000D6548">
      <w:pPr>
        <w:pStyle w:val="Titolo1"/>
      </w:pPr>
      <w:bookmarkStart w:id="0" w:name="_Toc117069841"/>
      <w:r>
        <w:t>COMPOSIZIONE DEL CONSIGLIO DI CLASSE</w:t>
      </w:r>
      <w:bookmarkEnd w:id="0"/>
    </w:p>
    <w:p w:rsidR="00733969" w:rsidRDefault="00733969" w:rsidP="000D6548">
      <w:pPr>
        <w:pStyle w:val="Titolo2"/>
      </w:pPr>
      <w:bookmarkStart w:id="1" w:name="_Toc117069842"/>
      <w:r>
        <w:t>COMPONENTE DOCENTE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2"/>
        <w:gridCol w:w="3344"/>
      </w:tblGrid>
      <w:tr w:rsidR="00733969">
        <w:trPr>
          <w:trHeight w:val="480"/>
        </w:trPr>
        <w:tc>
          <w:tcPr>
            <w:tcW w:w="3331" w:type="dxa"/>
            <w:vAlign w:val="center"/>
          </w:tcPr>
          <w:p w:rsidR="00733969" w:rsidRDefault="00733969" w:rsidP="000D6548">
            <w:pPr>
              <w:pStyle w:val="Titolo6"/>
            </w:pPr>
            <w:r>
              <w:t>Cognome Nome</w:t>
            </w:r>
          </w:p>
        </w:tc>
        <w:tc>
          <w:tcPr>
            <w:tcW w:w="3102" w:type="dxa"/>
            <w:vAlign w:val="center"/>
          </w:tcPr>
          <w:p w:rsidR="00733969" w:rsidRDefault="00733969" w:rsidP="000D6548">
            <w:pPr>
              <w:pStyle w:val="Titolo6"/>
            </w:pPr>
            <w:r>
              <w:t>Materia</w:t>
            </w:r>
          </w:p>
        </w:tc>
        <w:tc>
          <w:tcPr>
            <w:tcW w:w="3344" w:type="dxa"/>
            <w:vAlign w:val="center"/>
          </w:tcPr>
          <w:p w:rsidR="00733969" w:rsidRDefault="00733969" w:rsidP="000D6548">
            <w:pPr>
              <w:pStyle w:val="Titolo6"/>
            </w:pPr>
            <w:r>
              <w:t>Annotazioni</w:t>
            </w: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trike/>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r w:rsidR="00733969">
        <w:trPr>
          <w:trHeight w:val="620"/>
        </w:trPr>
        <w:tc>
          <w:tcPr>
            <w:tcW w:w="3331" w:type="dxa"/>
            <w:vAlign w:val="center"/>
          </w:tcPr>
          <w:p w:rsidR="00733969" w:rsidRDefault="00733969" w:rsidP="000D6548">
            <w:pPr>
              <w:rPr>
                <w:smallCaps/>
                <w:sz w:val="22"/>
                <w:szCs w:val="22"/>
              </w:rPr>
            </w:pPr>
          </w:p>
        </w:tc>
        <w:tc>
          <w:tcPr>
            <w:tcW w:w="3102" w:type="dxa"/>
            <w:vAlign w:val="center"/>
          </w:tcPr>
          <w:p w:rsidR="00733969" w:rsidRDefault="00733969" w:rsidP="000D6548"/>
        </w:tc>
        <w:tc>
          <w:tcPr>
            <w:tcW w:w="3344" w:type="dxa"/>
            <w:vAlign w:val="center"/>
          </w:tcPr>
          <w:p w:rsidR="00733969" w:rsidRDefault="00733969" w:rsidP="000D6548">
            <w:pPr>
              <w:pStyle w:val="Corpotesto"/>
            </w:pPr>
          </w:p>
        </w:tc>
      </w:tr>
    </w:tbl>
    <w:p w:rsidR="00733969" w:rsidRDefault="00733969" w:rsidP="000D6548">
      <w:pPr>
        <w:pStyle w:val="Titolo2"/>
      </w:pPr>
      <w:bookmarkStart w:id="2" w:name="_Toc117069843"/>
      <w:r>
        <w:t xml:space="preserve">COMPONENTE </w:t>
      </w:r>
      <w:bookmarkEnd w:id="2"/>
      <w:r>
        <w:t>GENITORI (solo corsi diurni)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9"/>
      </w:tblGrid>
      <w:tr w:rsidR="00733969">
        <w:trPr>
          <w:cantSplit/>
        </w:trPr>
        <w:tc>
          <w:tcPr>
            <w:tcW w:w="4888" w:type="dxa"/>
          </w:tcPr>
          <w:p w:rsidR="00733969" w:rsidRDefault="00733969" w:rsidP="000D6548">
            <w:pPr>
              <w:pStyle w:val="Corpotesto"/>
              <w:rPr>
                <w:b/>
                <w:bCs/>
                <w:smallCaps/>
                <w:sz w:val="40"/>
                <w:szCs w:val="40"/>
                <w:vertAlign w:val="superscript"/>
              </w:rPr>
            </w:pPr>
            <w:r>
              <w:rPr>
                <w:b/>
                <w:bCs/>
                <w:smallCaps/>
                <w:sz w:val="40"/>
                <w:szCs w:val="40"/>
                <w:vertAlign w:val="superscript"/>
              </w:rPr>
              <w:t>Cognome nome</w:t>
            </w:r>
          </w:p>
        </w:tc>
        <w:tc>
          <w:tcPr>
            <w:tcW w:w="4889" w:type="dxa"/>
          </w:tcPr>
          <w:p w:rsidR="00733969" w:rsidRDefault="00733969" w:rsidP="000D6548">
            <w:pPr>
              <w:pStyle w:val="Corpotesto"/>
              <w:rPr>
                <w:b/>
                <w:bCs/>
                <w:smallCaps/>
                <w:sz w:val="40"/>
                <w:szCs w:val="40"/>
                <w:vertAlign w:val="superscript"/>
              </w:rPr>
            </w:pPr>
            <w:r>
              <w:rPr>
                <w:b/>
                <w:bCs/>
                <w:smallCaps/>
                <w:sz w:val="40"/>
                <w:szCs w:val="40"/>
                <w:vertAlign w:val="superscript"/>
              </w:rPr>
              <w:t>Cognome nome</w:t>
            </w:r>
          </w:p>
        </w:tc>
      </w:tr>
      <w:tr w:rsidR="00733969">
        <w:trPr>
          <w:cantSplit/>
          <w:trHeight w:val="527"/>
        </w:trPr>
        <w:tc>
          <w:tcPr>
            <w:tcW w:w="4888" w:type="dxa"/>
          </w:tcPr>
          <w:p w:rsidR="00733969" w:rsidRDefault="00733969" w:rsidP="000D6548">
            <w:pPr>
              <w:pStyle w:val="Corpotesto"/>
            </w:pPr>
          </w:p>
        </w:tc>
        <w:tc>
          <w:tcPr>
            <w:tcW w:w="4889" w:type="dxa"/>
          </w:tcPr>
          <w:p w:rsidR="00733969" w:rsidRDefault="00733969" w:rsidP="000D6548">
            <w:pPr>
              <w:pStyle w:val="Corpotesto"/>
            </w:pPr>
          </w:p>
        </w:tc>
      </w:tr>
    </w:tbl>
    <w:p w:rsidR="00733969" w:rsidRDefault="00733969" w:rsidP="000D6548">
      <w:pPr>
        <w:pStyle w:val="Titolo2"/>
      </w:pPr>
      <w:r>
        <w:t>COMPONENTE STUDENTI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9"/>
      </w:tblGrid>
      <w:tr w:rsidR="00733969">
        <w:trPr>
          <w:cantSplit/>
        </w:trPr>
        <w:tc>
          <w:tcPr>
            <w:tcW w:w="4888" w:type="dxa"/>
          </w:tcPr>
          <w:p w:rsidR="00733969" w:rsidRDefault="00733969" w:rsidP="000D6548">
            <w:pPr>
              <w:pStyle w:val="Corpotesto"/>
              <w:rPr>
                <w:b/>
                <w:bCs/>
                <w:smallCaps/>
                <w:sz w:val="40"/>
                <w:szCs w:val="40"/>
                <w:vertAlign w:val="superscript"/>
              </w:rPr>
            </w:pPr>
            <w:r>
              <w:rPr>
                <w:b/>
                <w:bCs/>
                <w:smallCaps/>
                <w:sz w:val="40"/>
                <w:szCs w:val="40"/>
                <w:vertAlign w:val="superscript"/>
              </w:rPr>
              <w:t>Cognome nome</w:t>
            </w:r>
          </w:p>
        </w:tc>
        <w:tc>
          <w:tcPr>
            <w:tcW w:w="4889" w:type="dxa"/>
          </w:tcPr>
          <w:p w:rsidR="00733969" w:rsidRDefault="00733969" w:rsidP="000D6548">
            <w:pPr>
              <w:pStyle w:val="Corpotesto"/>
              <w:rPr>
                <w:b/>
                <w:bCs/>
                <w:smallCaps/>
                <w:sz w:val="40"/>
                <w:szCs w:val="40"/>
                <w:vertAlign w:val="superscript"/>
              </w:rPr>
            </w:pPr>
            <w:r>
              <w:rPr>
                <w:b/>
                <w:bCs/>
                <w:smallCaps/>
                <w:sz w:val="40"/>
                <w:szCs w:val="40"/>
                <w:vertAlign w:val="superscript"/>
              </w:rPr>
              <w:t>Cognome nome</w:t>
            </w:r>
          </w:p>
        </w:tc>
      </w:tr>
      <w:tr w:rsidR="00733969">
        <w:trPr>
          <w:cantSplit/>
          <w:trHeight w:val="563"/>
        </w:trPr>
        <w:tc>
          <w:tcPr>
            <w:tcW w:w="4888" w:type="dxa"/>
          </w:tcPr>
          <w:p w:rsidR="00733969" w:rsidRDefault="00733969" w:rsidP="000D6548">
            <w:pPr>
              <w:pStyle w:val="Corpotesto"/>
            </w:pPr>
          </w:p>
        </w:tc>
        <w:tc>
          <w:tcPr>
            <w:tcW w:w="4889" w:type="dxa"/>
          </w:tcPr>
          <w:p w:rsidR="00733969" w:rsidRDefault="00733969" w:rsidP="000D6548">
            <w:pPr>
              <w:pStyle w:val="Corpotesto"/>
            </w:pPr>
          </w:p>
        </w:tc>
      </w:tr>
    </w:tbl>
    <w:p w:rsidR="00733969" w:rsidRDefault="00733969" w:rsidP="000D6548">
      <w:pPr>
        <w:pStyle w:val="Titolo1"/>
      </w:pPr>
      <w:r>
        <w:lastRenderedPageBreak/>
        <w:t>PREMESSA</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bookmarkStart w:id="3" w:name="_Toc117069845"/>
            <w:r>
              <w:t>DESCRIZIONE DEL DOCUMENTO</w:t>
            </w:r>
          </w:p>
        </w:tc>
      </w:tr>
      <w:tr w:rsidR="00733969">
        <w:trPr>
          <w:cantSplit/>
          <w:trHeight w:val="1085"/>
          <w:jc w:val="center"/>
        </w:trPr>
        <w:tc>
          <w:tcPr>
            <w:tcW w:w="5000" w:type="pct"/>
          </w:tcPr>
          <w:p w:rsidR="00733969" w:rsidRPr="00437053" w:rsidRDefault="00733969" w:rsidP="000D6548">
            <w:pPr>
              <w:pStyle w:val="TestoNormale"/>
              <w:rPr>
                <w:sz w:val="20"/>
                <w:szCs w:val="20"/>
              </w:rPr>
            </w:pPr>
            <w:r w:rsidRPr="00437053">
              <w:rPr>
                <w:sz w:val="20"/>
                <w:szCs w:val="20"/>
              </w:rPr>
              <w:t>Il presente documento riassume gli obiettivi, le competenze, i metodi, gli strumenti ed i tempi con cui i docenti del consiglio di classe intendono perseguire le finalità formative e educative del percorso specifico previsto dalla scuola per questa specifica classe. Il documento è previsto dalla normativa vigente che impone anche la diffusione presso gli studenti che formano la classe.</w:t>
            </w:r>
          </w:p>
        </w:tc>
      </w:tr>
      <w:bookmarkEnd w:id="3"/>
    </w:tbl>
    <w:p w:rsidR="00733969" w:rsidRDefault="00733969" w:rsidP="000D6548"/>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INCARICHI DEL COORDINATORE DEL CONSIGLIO DI CLASSE</w:t>
            </w:r>
          </w:p>
        </w:tc>
      </w:tr>
      <w:tr w:rsidR="00733969">
        <w:trPr>
          <w:cantSplit/>
          <w:trHeight w:val="2104"/>
          <w:jc w:val="center"/>
        </w:trPr>
        <w:tc>
          <w:tcPr>
            <w:tcW w:w="5000" w:type="pct"/>
          </w:tcPr>
          <w:p w:rsidR="00733969" w:rsidRPr="00437053" w:rsidRDefault="00733969" w:rsidP="000D6548">
            <w:pPr>
              <w:pStyle w:val="TestoNormale"/>
              <w:rPr>
                <w:sz w:val="20"/>
                <w:szCs w:val="20"/>
              </w:rPr>
            </w:pPr>
            <w:r w:rsidRPr="00437053">
              <w:rPr>
                <w:sz w:val="20"/>
                <w:szCs w:val="20"/>
              </w:rPr>
              <w:t xml:space="preserve">Il coordinatore individuato </w:t>
            </w:r>
            <w:r w:rsidR="00747E83" w:rsidRPr="00437053">
              <w:rPr>
                <w:sz w:val="20"/>
                <w:szCs w:val="20"/>
              </w:rPr>
              <w:t>fra</w:t>
            </w:r>
            <w:r w:rsidRPr="00437053">
              <w:rPr>
                <w:sz w:val="20"/>
                <w:szCs w:val="20"/>
              </w:rPr>
              <w:t xml:space="preserve"> </w:t>
            </w:r>
            <w:r w:rsidR="000C518B" w:rsidRPr="00437053">
              <w:rPr>
                <w:sz w:val="20"/>
                <w:szCs w:val="20"/>
              </w:rPr>
              <w:t xml:space="preserve">i </w:t>
            </w:r>
            <w:r w:rsidRPr="00437053">
              <w:rPr>
                <w:sz w:val="20"/>
                <w:szCs w:val="20"/>
              </w:rPr>
              <w:t xml:space="preserve">docenti </w:t>
            </w:r>
            <w:r w:rsidR="00747E83" w:rsidRPr="00437053">
              <w:rPr>
                <w:sz w:val="20"/>
                <w:szCs w:val="20"/>
              </w:rPr>
              <w:t xml:space="preserve">del consiglio di classe, </w:t>
            </w:r>
            <w:r w:rsidRPr="00437053">
              <w:rPr>
                <w:sz w:val="20"/>
                <w:szCs w:val="20"/>
              </w:rPr>
              <w:t>nella prima convocazione dell’anno scolastico, provvede ai seguenti incarichi:</w:t>
            </w:r>
          </w:p>
          <w:p w:rsidR="00733969" w:rsidRPr="00437053" w:rsidRDefault="00747E83" w:rsidP="000C518B">
            <w:pPr>
              <w:pStyle w:val="TestoElencoPuntato"/>
              <w:numPr>
                <w:ilvl w:val="0"/>
                <w:numId w:val="31"/>
              </w:numPr>
              <w:rPr>
                <w:sz w:val="20"/>
                <w:szCs w:val="20"/>
              </w:rPr>
            </w:pPr>
            <w:r w:rsidRPr="00437053">
              <w:rPr>
                <w:sz w:val="20"/>
                <w:szCs w:val="20"/>
              </w:rPr>
              <w:t>I</w:t>
            </w:r>
            <w:r w:rsidR="00733969" w:rsidRPr="00437053">
              <w:rPr>
                <w:sz w:val="20"/>
                <w:szCs w:val="20"/>
              </w:rPr>
              <w:t>llustrazione agli studenti del Regolamento di istituto del</w:t>
            </w:r>
            <w:r w:rsidR="00D8204D" w:rsidRPr="00437053">
              <w:rPr>
                <w:sz w:val="20"/>
                <w:szCs w:val="20"/>
              </w:rPr>
              <w:t>l’ITI ANGIOY .</w:t>
            </w:r>
          </w:p>
          <w:p w:rsidR="00733969" w:rsidRPr="00437053" w:rsidRDefault="00747E83" w:rsidP="000C518B">
            <w:pPr>
              <w:pStyle w:val="TestoElencoPuntato"/>
              <w:numPr>
                <w:ilvl w:val="0"/>
                <w:numId w:val="31"/>
              </w:numPr>
              <w:rPr>
                <w:sz w:val="20"/>
                <w:szCs w:val="20"/>
              </w:rPr>
            </w:pPr>
            <w:r w:rsidRPr="00437053">
              <w:rPr>
                <w:sz w:val="20"/>
                <w:szCs w:val="20"/>
              </w:rPr>
              <w:t>I</w:t>
            </w:r>
            <w:r w:rsidR="00733969" w:rsidRPr="00437053">
              <w:rPr>
                <w:sz w:val="20"/>
                <w:szCs w:val="20"/>
              </w:rPr>
              <w:t>llustrazione agli studenti del Contratto Formativo del Consiglio di Classe entro il 30 ottobre</w:t>
            </w:r>
          </w:p>
          <w:p w:rsidR="00733969" w:rsidRPr="00437053" w:rsidRDefault="00747E83" w:rsidP="000C518B">
            <w:pPr>
              <w:pStyle w:val="TestoElencoPuntato"/>
              <w:numPr>
                <w:ilvl w:val="0"/>
                <w:numId w:val="31"/>
              </w:numPr>
              <w:rPr>
                <w:sz w:val="20"/>
                <w:szCs w:val="20"/>
              </w:rPr>
            </w:pPr>
            <w:r w:rsidRPr="00437053">
              <w:rPr>
                <w:sz w:val="20"/>
                <w:szCs w:val="20"/>
              </w:rPr>
              <w:t>C</w:t>
            </w:r>
            <w:r w:rsidR="00733969" w:rsidRPr="00437053">
              <w:rPr>
                <w:sz w:val="20"/>
                <w:szCs w:val="20"/>
              </w:rPr>
              <w:t xml:space="preserve">ompilazione e diffusione dei prospetti informativi (pagelline e sito web) destinati alle famiglie e/o agli studenti </w:t>
            </w:r>
          </w:p>
          <w:p w:rsidR="00747E83" w:rsidRPr="00437053" w:rsidRDefault="00747E83" w:rsidP="000C518B">
            <w:pPr>
              <w:pStyle w:val="TestoElencoPuntato"/>
              <w:numPr>
                <w:ilvl w:val="0"/>
                <w:numId w:val="31"/>
              </w:numPr>
              <w:rPr>
                <w:sz w:val="20"/>
                <w:szCs w:val="20"/>
              </w:rPr>
            </w:pPr>
            <w:r w:rsidRPr="00437053">
              <w:rPr>
                <w:sz w:val="20"/>
                <w:szCs w:val="20"/>
              </w:rPr>
              <w:t xml:space="preserve">Rapporti scuola </w:t>
            </w:r>
            <w:r w:rsidR="001942D8" w:rsidRPr="00437053">
              <w:rPr>
                <w:sz w:val="20"/>
                <w:szCs w:val="20"/>
              </w:rPr>
              <w:t xml:space="preserve">- </w:t>
            </w:r>
            <w:r w:rsidRPr="00437053">
              <w:rPr>
                <w:sz w:val="20"/>
                <w:szCs w:val="20"/>
              </w:rPr>
              <w:t>famiglia</w:t>
            </w:r>
          </w:p>
          <w:p w:rsidR="00733969" w:rsidRDefault="00733969" w:rsidP="000D6548">
            <w:pPr>
              <w:rPr>
                <w:color w:val="000080"/>
                <w:sz w:val="22"/>
                <w:szCs w:val="22"/>
              </w:rPr>
            </w:pPr>
          </w:p>
        </w:tc>
      </w:tr>
    </w:tbl>
    <w:p w:rsidR="00E60F14" w:rsidRDefault="00E60F14" w:rsidP="000D6548">
      <w:pPr>
        <w:pStyle w:val="Titolo1"/>
      </w:pPr>
      <w:bookmarkStart w:id="4" w:name="_Toc148162327"/>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E60F14" w:rsidTr="00CE53C1">
        <w:trPr>
          <w:cantSplit/>
          <w:trHeight w:val="326"/>
          <w:jc w:val="center"/>
        </w:trPr>
        <w:tc>
          <w:tcPr>
            <w:tcW w:w="5000" w:type="pct"/>
            <w:shd w:val="clear" w:color="auto" w:fill="E0E0E0"/>
            <w:vAlign w:val="bottom"/>
          </w:tcPr>
          <w:p w:rsidR="00E60F14" w:rsidRDefault="00E60F14" w:rsidP="00CE53C1">
            <w:pPr>
              <w:pStyle w:val="titolimoduli"/>
              <w:spacing w:before="120"/>
            </w:pPr>
            <w:r>
              <w:t>DESCRIZIONE DELLA CLASSE</w:t>
            </w:r>
          </w:p>
        </w:tc>
      </w:tr>
      <w:tr w:rsidR="00E60F14" w:rsidTr="00E60F14">
        <w:trPr>
          <w:cantSplit/>
          <w:trHeight w:val="1302"/>
          <w:jc w:val="center"/>
        </w:trPr>
        <w:tc>
          <w:tcPr>
            <w:tcW w:w="5000" w:type="pct"/>
          </w:tcPr>
          <w:p w:rsidR="00E60F14" w:rsidRDefault="00E60F14" w:rsidP="00CE53C1">
            <w:pPr>
              <w:pStyle w:val="TestoNormale"/>
              <w:rPr>
                <w:sz w:val="20"/>
                <w:szCs w:val="20"/>
              </w:rPr>
            </w:pPr>
          </w:p>
          <w:p w:rsidR="00E60F14" w:rsidRPr="00437053" w:rsidRDefault="00E60F14" w:rsidP="00CE53C1">
            <w:pPr>
              <w:pStyle w:val="TestoNormale"/>
              <w:rPr>
                <w:sz w:val="20"/>
                <w:szCs w:val="20"/>
              </w:rPr>
            </w:pPr>
            <w:r>
              <w:rPr>
                <w:sz w:val="20"/>
                <w:szCs w:val="20"/>
              </w:rPr>
              <w:t>Descrizione della composizione della classe:</w:t>
            </w:r>
          </w:p>
          <w:p w:rsidR="00E60F14" w:rsidRPr="00437053" w:rsidRDefault="00E60F14" w:rsidP="00CE53C1">
            <w:pPr>
              <w:pStyle w:val="TestoElencoPuntato"/>
              <w:numPr>
                <w:ilvl w:val="0"/>
                <w:numId w:val="31"/>
              </w:numPr>
              <w:rPr>
                <w:sz w:val="20"/>
                <w:szCs w:val="20"/>
              </w:rPr>
            </w:pPr>
            <w:r>
              <w:rPr>
                <w:sz w:val="20"/>
                <w:szCs w:val="20"/>
              </w:rPr>
              <w:t xml:space="preserve">Numero alunni, maschi e femmine, H e DSA, ripetenti, provenienza </w:t>
            </w:r>
          </w:p>
          <w:p w:rsidR="00E60F14" w:rsidRDefault="00E60F14" w:rsidP="00E60F14">
            <w:pPr>
              <w:pStyle w:val="TestoElencoPuntato"/>
              <w:numPr>
                <w:ilvl w:val="0"/>
                <w:numId w:val="31"/>
              </w:numPr>
            </w:pPr>
            <w:r>
              <w:rPr>
                <w:sz w:val="20"/>
                <w:szCs w:val="20"/>
              </w:rPr>
              <w:t>altro</w:t>
            </w:r>
          </w:p>
        </w:tc>
      </w:tr>
    </w:tbl>
    <w:p w:rsidR="00E60F14" w:rsidRPr="00E60F14" w:rsidRDefault="00E60F14" w:rsidP="00E60F14"/>
    <w:p w:rsidR="00E60F14" w:rsidRDefault="00E60F14" w:rsidP="000D6548">
      <w:pPr>
        <w:pStyle w:val="Titolo1"/>
      </w:pPr>
    </w:p>
    <w:p w:rsidR="00733969" w:rsidRDefault="00733969" w:rsidP="000D6548">
      <w:pPr>
        <w:pStyle w:val="Titolo1"/>
      </w:pPr>
      <w:r>
        <w:t>ATTIVITÀ DI INGRESSO</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ACCOGLIENZA</w:t>
            </w:r>
          </w:p>
        </w:tc>
      </w:tr>
      <w:tr w:rsidR="00733969">
        <w:trPr>
          <w:cantSplit/>
          <w:trHeight w:val="4383"/>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l'attività di accoglienza delle prime settimane. Segue un esempio  da adattare alla classe&gt;</w:instrText>
            </w:r>
            <w:r>
              <w:rPr>
                <w:b/>
                <w:bCs/>
              </w:rPr>
              <w:fldChar w:fldCharType="end"/>
            </w:r>
          </w:p>
          <w:p w:rsidR="00733969" w:rsidRPr="00437053" w:rsidRDefault="00733969" w:rsidP="000D6548">
            <w:pPr>
              <w:pStyle w:val="TestoNormale"/>
              <w:rPr>
                <w:sz w:val="20"/>
                <w:szCs w:val="20"/>
              </w:rPr>
            </w:pPr>
            <w:r w:rsidRPr="00437053">
              <w:rPr>
                <w:sz w:val="20"/>
                <w:szCs w:val="20"/>
              </w:rPr>
              <w:t xml:space="preserve">Nella fase iniziale del lavoro di classe i docenti </w:t>
            </w:r>
            <w:r w:rsidR="006479E0">
              <w:rPr>
                <w:sz w:val="20"/>
                <w:szCs w:val="20"/>
              </w:rPr>
              <w:t xml:space="preserve">si </w:t>
            </w:r>
            <w:r w:rsidRPr="00437053">
              <w:rPr>
                <w:sz w:val="20"/>
                <w:szCs w:val="20"/>
              </w:rPr>
              <w:t>presenta</w:t>
            </w:r>
            <w:r w:rsidR="006479E0">
              <w:rPr>
                <w:sz w:val="20"/>
                <w:szCs w:val="20"/>
              </w:rPr>
              <w:t>no e</w:t>
            </w:r>
            <w:r w:rsidR="001D50B6" w:rsidRPr="00437053">
              <w:rPr>
                <w:sz w:val="20"/>
                <w:szCs w:val="20"/>
              </w:rPr>
              <w:t>d</w:t>
            </w:r>
            <w:r w:rsidRPr="00437053">
              <w:rPr>
                <w:sz w:val="20"/>
                <w:szCs w:val="20"/>
              </w:rPr>
              <w:t xml:space="preserve"> espo</w:t>
            </w:r>
            <w:r w:rsidR="006479E0">
              <w:rPr>
                <w:sz w:val="20"/>
                <w:szCs w:val="20"/>
              </w:rPr>
              <w:t>ngono</w:t>
            </w:r>
            <w:r w:rsidRPr="00437053">
              <w:rPr>
                <w:sz w:val="20"/>
                <w:szCs w:val="20"/>
              </w:rPr>
              <w:t xml:space="preserve"> la disciplina, e riconoscono come altrettanto importante invitare gli alunni a presentarsi e ad esporre le aspettative sulla disciplina e sul corso. In particolare è opportuno che:</w:t>
            </w:r>
          </w:p>
          <w:p w:rsidR="00733969" w:rsidRPr="00437053" w:rsidRDefault="00733969" w:rsidP="006A075E">
            <w:pPr>
              <w:pStyle w:val="TestoElencoPuntato"/>
              <w:numPr>
                <w:ilvl w:val="0"/>
                <w:numId w:val="31"/>
              </w:numPr>
              <w:ind w:left="409"/>
              <w:rPr>
                <w:sz w:val="20"/>
                <w:szCs w:val="20"/>
              </w:rPr>
            </w:pPr>
            <w:r w:rsidRPr="00437053">
              <w:rPr>
                <w:sz w:val="20"/>
                <w:szCs w:val="20"/>
              </w:rPr>
              <w:t>gli studenti siano invitati ad esprimere i motivi e le situazioni che li hanno condotti ad essere in questo contesto ed in questo momento (scelta, casualità, imposizione);</w:t>
            </w:r>
          </w:p>
          <w:p w:rsidR="00733969" w:rsidRPr="00437053" w:rsidRDefault="00733969" w:rsidP="006A075E">
            <w:pPr>
              <w:pStyle w:val="TestoElencoPuntato"/>
              <w:numPr>
                <w:ilvl w:val="0"/>
                <w:numId w:val="31"/>
              </w:numPr>
              <w:ind w:left="409"/>
              <w:rPr>
                <w:sz w:val="20"/>
                <w:szCs w:val="20"/>
              </w:rPr>
            </w:pPr>
            <w:r w:rsidRPr="00437053">
              <w:rPr>
                <w:sz w:val="20"/>
                <w:szCs w:val="20"/>
              </w:rPr>
              <w:t>gli studenti siano invitati a descrivere come immaginano la specifica disciplina (in termini di utilità, di educazione, di rapporto con le altre discipline) e la relativa didattica (lezioni, argomenti, verifiche);</w:t>
            </w:r>
          </w:p>
          <w:p w:rsidR="00733969" w:rsidRPr="00437053" w:rsidRDefault="00733969" w:rsidP="006A075E">
            <w:pPr>
              <w:pStyle w:val="TestoElencoPuntato"/>
              <w:numPr>
                <w:ilvl w:val="0"/>
                <w:numId w:val="31"/>
              </w:numPr>
              <w:ind w:left="409"/>
              <w:rPr>
                <w:sz w:val="20"/>
                <w:szCs w:val="20"/>
              </w:rPr>
            </w:pPr>
            <w:r w:rsidRPr="00437053">
              <w:rPr>
                <w:sz w:val="20"/>
                <w:szCs w:val="20"/>
              </w:rPr>
              <w:t>il docente descriv</w:t>
            </w:r>
            <w:r w:rsidR="001E72AC" w:rsidRPr="00437053">
              <w:rPr>
                <w:sz w:val="20"/>
                <w:szCs w:val="20"/>
              </w:rPr>
              <w:t>a</w:t>
            </w:r>
            <w:r w:rsidRPr="00437053">
              <w:rPr>
                <w:sz w:val="20"/>
                <w:szCs w:val="20"/>
              </w:rPr>
              <w:t xml:space="preserve"> la disciplina dal proprio punto di vista (in termini di utilità, di educazione, di rapporto con le altre discipline) e la relativa didattica (lezioni, argomenti, verifiche).</w:t>
            </w:r>
          </w:p>
          <w:p w:rsidR="00733969" w:rsidRDefault="00733969" w:rsidP="006479E0">
            <w:pPr>
              <w:pStyle w:val="TestoNormale"/>
            </w:pPr>
            <w:r w:rsidRPr="00437053">
              <w:rPr>
                <w:sz w:val="20"/>
                <w:szCs w:val="20"/>
              </w:rPr>
              <w:t>Nel primo periodo (almeno la prima settimana) i docenti somministra</w:t>
            </w:r>
            <w:r w:rsidR="006479E0">
              <w:rPr>
                <w:sz w:val="20"/>
                <w:szCs w:val="20"/>
              </w:rPr>
              <w:t>no</w:t>
            </w:r>
            <w:r w:rsidRPr="00437053">
              <w:rPr>
                <w:sz w:val="20"/>
                <w:szCs w:val="20"/>
              </w:rPr>
              <w:t xml:space="preserve"> i test di indagine sul profilo di ingresso dello studente. Sempre nel primo periodo (circa un mese) tutte le attività devono porsi come finalità prioritaria la costituzione del gruppo classe, la conoscenza reciproca, la capacità di confrontarsi, di dialogare e di partecipare come soggetto attivo alla vita scolastica e sociale.</w:t>
            </w:r>
          </w:p>
        </w:tc>
      </w:tr>
    </w:tbl>
    <w:p w:rsidR="00733969" w:rsidRDefault="00733969" w:rsidP="000D6548">
      <w:pPr>
        <w:pStyle w:val="TestoNormale"/>
        <w:rPr>
          <w:b/>
          <w:bCs/>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2"/>
      </w:tblGrid>
      <w:tr w:rsidR="00733969">
        <w:trPr>
          <w:cantSplit/>
          <w:trHeight w:val="326"/>
          <w:jc w:val="center"/>
        </w:trPr>
        <w:tc>
          <w:tcPr>
            <w:tcW w:w="5000" w:type="pct"/>
            <w:shd w:val="clear" w:color="auto" w:fill="E0E0E0"/>
            <w:vAlign w:val="bottom"/>
          </w:tcPr>
          <w:bookmarkEnd w:id="4"/>
          <w:p w:rsidR="00733969" w:rsidRDefault="00733969" w:rsidP="00FA73CB">
            <w:pPr>
              <w:pStyle w:val="titolimoduli"/>
              <w:spacing w:before="120"/>
            </w:pPr>
            <w:r>
              <w:t>RILEVAZIONE DEI BISOGNI FORMATIVI</w:t>
            </w:r>
          </w:p>
        </w:tc>
      </w:tr>
      <w:tr w:rsidR="00733969">
        <w:trPr>
          <w:cantSplit/>
          <w:trHeight w:val="1175"/>
          <w:jc w:val="center"/>
        </w:trPr>
        <w:tc>
          <w:tcPr>
            <w:tcW w:w="5000" w:type="pct"/>
          </w:tcPr>
          <w:p w:rsidR="00733969" w:rsidRDefault="00CE7D92" w:rsidP="00FA73CB">
            <w:pPr>
              <w:pStyle w:val="TestoNormale"/>
              <w:rPr>
                <w:b/>
                <w:bCs/>
              </w:rPr>
            </w:pPr>
            <w:r>
              <w:rPr>
                <w:b/>
                <w:bCs/>
              </w:rPr>
              <w:fldChar w:fldCharType="begin"/>
            </w:r>
            <w:r w:rsidR="00733969">
              <w:rPr>
                <w:b/>
                <w:bCs/>
              </w:rPr>
              <w:instrText xml:space="preserve"> MACROBUTTON NoMacro &lt;Descrivere l'attività di accertamento dei prerequisiti. Segue un esempio  da adattare alla classe&gt;</w:instrText>
            </w:r>
            <w:r>
              <w:rPr>
                <w:b/>
                <w:bCs/>
              </w:rPr>
              <w:fldChar w:fldCharType="end"/>
            </w:r>
          </w:p>
          <w:p w:rsidR="00733969" w:rsidRPr="00437053" w:rsidRDefault="00733969" w:rsidP="00FA73CB">
            <w:pPr>
              <w:pStyle w:val="TestoNormale"/>
              <w:rPr>
                <w:sz w:val="20"/>
                <w:szCs w:val="20"/>
              </w:rPr>
            </w:pPr>
            <w:r w:rsidRPr="00437053">
              <w:rPr>
                <w:sz w:val="20"/>
                <w:szCs w:val="20"/>
              </w:rPr>
              <w:t xml:space="preserve">I docenti </w:t>
            </w:r>
            <w:r w:rsidR="00884B2E" w:rsidRPr="00437053">
              <w:rPr>
                <w:sz w:val="20"/>
                <w:szCs w:val="20"/>
              </w:rPr>
              <w:t>effettuano</w:t>
            </w:r>
            <w:r w:rsidRPr="00437053">
              <w:rPr>
                <w:sz w:val="20"/>
                <w:szCs w:val="20"/>
              </w:rPr>
              <w:t xml:space="preserve"> verifiche della situazione di ingresso, sia attraverso t</w:t>
            </w:r>
            <w:r w:rsidR="00884B2E" w:rsidRPr="00437053">
              <w:rPr>
                <w:sz w:val="20"/>
                <w:szCs w:val="20"/>
              </w:rPr>
              <w:t>est che con approcci dialogici, e propongono</w:t>
            </w:r>
            <w:r w:rsidRPr="00437053">
              <w:rPr>
                <w:sz w:val="20"/>
                <w:szCs w:val="20"/>
              </w:rPr>
              <w:t xml:space="preserve"> strategie di recupero ed integrazione per coloro i quali siano carenti in conoscenze ed abilità ritenute propedeutiche alla classe corrente. </w:t>
            </w:r>
          </w:p>
        </w:tc>
      </w:tr>
    </w:tbl>
    <w:p w:rsidR="00733969" w:rsidRDefault="00733969" w:rsidP="000D6548">
      <w:pPr>
        <w:pStyle w:val="TestoNormale"/>
        <w:rPr>
          <w:b/>
          <w:bCs/>
          <w:sz w:val="2"/>
          <w:szCs w:val="2"/>
        </w:rPr>
      </w:pPr>
    </w:p>
    <w:p w:rsidR="00733969" w:rsidRDefault="00733969" w:rsidP="000D6548">
      <w:pPr>
        <w:pStyle w:val="Titolo1"/>
      </w:pPr>
      <w:bookmarkStart w:id="5" w:name="_Toc148162329"/>
      <w:r>
        <w:t>ATTIVITÀ DIDATTICHE</w:t>
      </w:r>
      <w:bookmarkEnd w:id="5"/>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OBIETTIVI DIDATTICI DEL PERCORSO ANNUALE</w:t>
            </w:r>
          </w:p>
        </w:tc>
      </w:tr>
      <w:tr w:rsidR="00733969">
        <w:trPr>
          <w:cantSplit/>
          <w:trHeight w:val="3109"/>
          <w:jc w:val="center"/>
        </w:trPr>
        <w:tc>
          <w:tcPr>
            <w:tcW w:w="5000" w:type="pct"/>
          </w:tcPr>
          <w:p w:rsidR="00733969" w:rsidRDefault="00CE7D92" w:rsidP="000D6548">
            <w:pPr>
              <w:pStyle w:val="TestoNormale"/>
              <w:rPr>
                <w:b/>
                <w:bCs/>
              </w:rPr>
            </w:pPr>
            <w:r>
              <w:rPr>
                <w:b/>
                <w:bCs/>
              </w:rPr>
              <w:fldChar w:fldCharType="begin"/>
            </w:r>
            <w:r w:rsidR="001420CD">
              <w:rPr>
                <w:b/>
                <w:bCs/>
              </w:rPr>
              <w:instrText xml:space="preserve"> MACROBUTTON  AbbassaLineaBaseTesto "&lt;Elencare gli obiettivi didattici comuni. Di seguito è mostrato un esempio di elenco&gt;" </w:instrText>
            </w:r>
            <w:r>
              <w:rPr>
                <w:b/>
                <w:bCs/>
              </w:rPr>
              <w:fldChar w:fldCharType="end"/>
            </w:r>
          </w:p>
          <w:p w:rsidR="0063051A" w:rsidRPr="00437053" w:rsidRDefault="0063051A" w:rsidP="000D6548">
            <w:pPr>
              <w:pStyle w:val="TestoNormale"/>
              <w:rPr>
                <w:sz w:val="20"/>
                <w:szCs w:val="20"/>
              </w:rPr>
            </w:pPr>
            <w:r w:rsidRPr="00437053">
              <w:rPr>
                <w:sz w:val="20"/>
                <w:szCs w:val="20"/>
              </w:rPr>
              <w:t>Le priorità formative per tutti i docenti (anche senza continuità didattica) mirano alla costituzione di un gruppo minimo iniziale di competenze essenziali per il successo scolastico individuate nelle seguenti finalità:</w:t>
            </w:r>
          </w:p>
          <w:p w:rsidR="0063051A" w:rsidRPr="00437053" w:rsidRDefault="0063051A" w:rsidP="008D5BCC">
            <w:pPr>
              <w:pStyle w:val="TestoElencoPuntato"/>
              <w:rPr>
                <w:sz w:val="20"/>
                <w:szCs w:val="20"/>
              </w:rPr>
            </w:pPr>
            <w:r w:rsidRPr="00437053">
              <w:rPr>
                <w:sz w:val="20"/>
                <w:szCs w:val="20"/>
              </w:rPr>
              <w:t>potenziamento dei metodi di studio (consolidamento delle tecniche di lettura del testo, abitudine alla memoria strutturata, modalità di approccio razionale per lo svolgimento di esercizi tecnico-scientifici);</w:t>
            </w:r>
          </w:p>
          <w:p w:rsidR="0063051A" w:rsidRDefault="0063051A" w:rsidP="008D5BCC">
            <w:pPr>
              <w:pStyle w:val="TestoElencoPuntato"/>
              <w:rPr>
                <w:sz w:val="20"/>
                <w:szCs w:val="20"/>
              </w:rPr>
            </w:pPr>
            <w:r w:rsidRPr="00437053">
              <w:rPr>
                <w:sz w:val="20"/>
                <w:szCs w:val="20"/>
              </w:rPr>
              <w:t>rafforzamento delle competenze di base (linguistiche, letterarie, scientifiche e tecniche; dialettica e espressività; logica e consequenzialità);</w:t>
            </w:r>
          </w:p>
          <w:p w:rsidR="003F21C3" w:rsidRDefault="003F21C3" w:rsidP="008D5BCC">
            <w:pPr>
              <w:pStyle w:val="TestoElencoPuntato"/>
              <w:rPr>
                <w:sz w:val="20"/>
                <w:szCs w:val="20"/>
              </w:rPr>
            </w:pPr>
            <w:r>
              <w:rPr>
                <w:sz w:val="20"/>
                <w:szCs w:val="20"/>
              </w:rPr>
              <w:t>potenziamento della capacità di ascolto</w:t>
            </w:r>
          </w:p>
          <w:p w:rsidR="003F21C3" w:rsidRDefault="003F21C3" w:rsidP="008D5BCC">
            <w:pPr>
              <w:pStyle w:val="TestoElencoPuntato"/>
              <w:rPr>
                <w:sz w:val="20"/>
                <w:szCs w:val="20"/>
              </w:rPr>
            </w:pPr>
            <w:r>
              <w:rPr>
                <w:sz w:val="20"/>
                <w:szCs w:val="20"/>
              </w:rPr>
              <w:t>miglioramento delle capacità logico-deduttive</w:t>
            </w:r>
          </w:p>
          <w:p w:rsidR="003F21C3" w:rsidRDefault="003F21C3" w:rsidP="008D5BCC">
            <w:pPr>
              <w:pStyle w:val="TestoElencoPuntato"/>
              <w:rPr>
                <w:sz w:val="20"/>
                <w:szCs w:val="20"/>
              </w:rPr>
            </w:pPr>
            <w:r>
              <w:rPr>
                <w:sz w:val="20"/>
                <w:szCs w:val="20"/>
              </w:rPr>
              <w:t>sviluppo di capacità di sintesi</w:t>
            </w:r>
          </w:p>
          <w:p w:rsidR="003F21C3" w:rsidRDefault="003F21C3" w:rsidP="008D5BCC">
            <w:pPr>
              <w:pStyle w:val="TestoElencoPuntato"/>
              <w:rPr>
                <w:sz w:val="20"/>
                <w:szCs w:val="20"/>
              </w:rPr>
            </w:pPr>
            <w:r>
              <w:rPr>
                <w:sz w:val="20"/>
                <w:szCs w:val="20"/>
              </w:rPr>
              <w:t>…………………………..</w:t>
            </w:r>
          </w:p>
          <w:p w:rsidR="00DA2A32" w:rsidRDefault="00DA2A32" w:rsidP="000D6548">
            <w:pPr>
              <w:pStyle w:val="TestoElencoPuntato"/>
              <w:numPr>
                <w:ilvl w:val="0"/>
                <w:numId w:val="0"/>
              </w:numPr>
              <w:ind w:hanging="567"/>
            </w:pPr>
          </w:p>
        </w:tc>
      </w:tr>
    </w:tbl>
    <w:p w:rsidR="00055631" w:rsidRDefault="00055631"/>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8716D0">
        <w:trPr>
          <w:cantSplit/>
          <w:trHeight w:val="318"/>
          <w:jc w:val="center"/>
        </w:trPr>
        <w:tc>
          <w:tcPr>
            <w:tcW w:w="5000" w:type="pct"/>
            <w:shd w:val="clear" w:color="auto" w:fill="D9D9D9"/>
          </w:tcPr>
          <w:p w:rsidR="008716D0" w:rsidRPr="008D5BCC" w:rsidRDefault="008716D0" w:rsidP="008D5BCC">
            <w:pPr>
              <w:pStyle w:val="titolimoduli"/>
              <w:spacing w:before="120"/>
            </w:pPr>
            <w:r w:rsidRPr="008D5BCC">
              <w:lastRenderedPageBreak/>
              <w:t xml:space="preserve">OBIETTIVI </w:t>
            </w:r>
            <w:r w:rsidR="00E00E0C" w:rsidRPr="008D5BCC">
              <w:t>COMPORTAMENTALI</w:t>
            </w:r>
            <w:r w:rsidR="001420CD">
              <w:t xml:space="preserve"> DEL PERCORSO ANNUALE</w:t>
            </w:r>
          </w:p>
        </w:tc>
      </w:tr>
      <w:tr w:rsidR="008716D0">
        <w:trPr>
          <w:cantSplit/>
          <w:trHeight w:val="2789"/>
          <w:jc w:val="center"/>
        </w:trPr>
        <w:tc>
          <w:tcPr>
            <w:tcW w:w="5000" w:type="pct"/>
          </w:tcPr>
          <w:p w:rsidR="008716D0" w:rsidRDefault="00CE7D92" w:rsidP="000D6548">
            <w:pPr>
              <w:pStyle w:val="TestoElencoPuntato"/>
              <w:numPr>
                <w:ilvl w:val="0"/>
                <w:numId w:val="0"/>
              </w:numPr>
            </w:pPr>
            <w:r>
              <w:rPr>
                <w:b/>
                <w:bCs/>
              </w:rPr>
              <w:fldChar w:fldCharType="begin"/>
            </w:r>
            <w:r w:rsidR="003F21C3">
              <w:rPr>
                <w:b/>
                <w:bCs/>
              </w:rPr>
              <w:instrText xml:space="preserve"> MACROBUTTON  AbbassaLineaBaseTesto "&lt;Elencare gli obiettivi comportamentali. Di seguito è mostrato un esempio di elenco&gt;" </w:instrText>
            </w:r>
            <w:r>
              <w:rPr>
                <w:b/>
                <w:bCs/>
              </w:rPr>
              <w:fldChar w:fldCharType="end"/>
            </w:r>
          </w:p>
          <w:p w:rsidR="008716D0" w:rsidRPr="00437053" w:rsidRDefault="008716D0" w:rsidP="00580CF4">
            <w:pPr>
              <w:pStyle w:val="TestoElencoPuntato"/>
              <w:rPr>
                <w:sz w:val="20"/>
                <w:szCs w:val="20"/>
              </w:rPr>
            </w:pPr>
            <w:r w:rsidRPr="00437053">
              <w:rPr>
                <w:sz w:val="20"/>
                <w:szCs w:val="20"/>
              </w:rPr>
              <w:t>avere cura del materiale didattico (personale e scolastico incluso quello di laboratorio);</w:t>
            </w:r>
          </w:p>
          <w:p w:rsidR="008716D0" w:rsidRDefault="008716D0" w:rsidP="00580CF4">
            <w:pPr>
              <w:pStyle w:val="TestoElencoPuntato"/>
              <w:rPr>
                <w:sz w:val="20"/>
                <w:szCs w:val="20"/>
              </w:rPr>
            </w:pPr>
            <w:r w:rsidRPr="00437053">
              <w:rPr>
                <w:sz w:val="20"/>
                <w:szCs w:val="20"/>
              </w:rPr>
              <w:t>assumersi responsabilmente il lavoro in classe;</w:t>
            </w:r>
          </w:p>
          <w:p w:rsidR="003F21C3" w:rsidRDefault="003F21C3" w:rsidP="00580CF4">
            <w:pPr>
              <w:pStyle w:val="TestoElencoPuntato"/>
              <w:rPr>
                <w:sz w:val="20"/>
                <w:szCs w:val="20"/>
              </w:rPr>
            </w:pPr>
            <w:r>
              <w:rPr>
                <w:sz w:val="20"/>
                <w:szCs w:val="20"/>
              </w:rPr>
              <w:t>rispetto delle regole di convivenza civile;</w:t>
            </w:r>
          </w:p>
          <w:p w:rsidR="003F21C3" w:rsidRPr="00437053" w:rsidRDefault="003F21C3" w:rsidP="00580CF4">
            <w:pPr>
              <w:pStyle w:val="TestoElencoPuntato"/>
              <w:rPr>
                <w:sz w:val="20"/>
                <w:szCs w:val="20"/>
              </w:rPr>
            </w:pPr>
            <w:r>
              <w:rPr>
                <w:sz w:val="20"/>
                <w:szCs w:val="20"/>
              </w:rPr>
              <w:t>ordine, puntualità e autonomia operativa;</w:t>
            </w:r>
          </w:p>
          <w:p w:rsidR="008716D0" w:rsidRPr="00437053" w:rsidRDefault="008716D0" w:rsidP="00580CF4">
            <w:pPr>
              <w:pStyle w:val="TestoElencoPuntato"/>
              <w:rPr>
                <w:sz w:val="20"/>
                <w:szCs w:val="20"/>
              </w:rPr>
            </w:pPr>
            <w:r w:rsidRPr="00437053">
              <w:rPr>
                <w:sz w:val="20"/>
                <w:szCs w:val="20"/>
              </w:rPr>
              <w:t>costituzione del gruppo classe (favorendo la conoscenza reciproca, la capacità di confrontarsi e di dialogare in modo da porsi come soggetto attivo nella vita scolastica e sociale).</w:t>
            </w:r>
          </w:p>
          <w:p w:rsidR="008716D0" w:rsidRDefault="008716D0" w:rsidP="000D6548">
            <w:pPr>
              <w:pStyle w:val="TestoElencoPuntato"/>
              <w:numPr>
                <w:ilvl w:val="0"/>
                <w:numId w:val="0"/>
              </w:numPr>
            </w:pPr>
          </w:p>
        </w:tc>
      </w:tr>
    </w:tbl>
    <w:p w:rsidR="00733969" w:rsidRDefault="00733969" w:rsidP="000D6548"/>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LIBRI DI TESTO E STRUMENTI DIDATTICI</w:t>
            </w:r>
          </w:p>
        </w:tc>
      </w:tr>
      <w:tr w:rsidR="00733969">
        <w:trPr>
          <w:cantSplit/>
          <w:trHeight w:val="1105"/>
          <w:jc w:val="center"/>
        </w:trPr>
        <w:tc>
          <w:tcPr>
            <w:tcW w:w="5000" w:type="pct"/>
          </w:tcPr>
          <w:p w:rsidR="00733969" w:rsidRDefault="00CE7D92" w:rsidP="000D6548">
            <w:pPr>
              <w:pStyle w:val="TestoNormale"/>
            </w:pPr>
            <w:r>
              <w:rPr>
                <w:b/>
                <w:bCs/>
              </w:rPr>
              <w:fldChar w:fldCharType="begin"/>
            </w:r>
            <w:r w:rsidR="00D91DE9">
              <w:rPr>
                <w:b/>
                <w:bCs/>
              </w:rPr>
              <w:instrText xml:space="preserve"> MACROBUTTON  AbbassaLineaBaseTesto "&lt;Fornire indicazioni sui libri di testo, sugli strumenti tecnici e laboratoriali.&gt;" </w:instrText>
            </w:r>
            <w:r>
              <w:rPr>
                <w:b/>
                <w:bCs/>
              </w:rPr>
              <w:fldChar w:fldCharType="end"/>
            </w:r>
          </w:p>
          <w:p w:rsidR="00733969" w:rsidRDefault="00733969" w:rsidP="000D6548">
            <w:pPr>
              <w:pStyle w:val="TestoNormale"/>
            </w:pPr>
          </w:p>
        </w:tc>
      </w:tr>
    </w:tbl>
    <w:p w:rsidR="00733969" w:rsidRDefault="00733969" w:rsidP="000D6548"/>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 xml:space="preserve">ATTIVITà DI ISTITUTO </w:t>
            </w:r>
          </w:p>
        </w:tc>
      </w:tr>
      <w:tr w:rsidR="00733969">
        <w:trPr>
          <w:cantSplit/>
          <w:trHeight w:val="2166"/>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&lt;Indicare l'adesione a progetti, gite di istruzione, attività teatrali, ecc… Segue un esempio da adattare&gt;</w:instrText>
            </w:r>
            <w:r>
              <w:rPr>
                <w:b/>
                <w:bCs/>
              </w:rPr>
              <w:fldChar w:fldCharType="end"/>
            </w:r>
          </w:p>
          <w:p w:rsidR="00733969" w:rsidRPr="00055631" w:rsidRDefault="00733969" w:rsidP="000D6548">
            <w:pPr>
              <w:pStyle w:val="TestoNormale"/>
              <w:rPr>
                <w:sz w:val="20"/>
                <w:szCs w:val="20"/>
              </w:rPr>
            </w:pPr>
            <w:r w:rsidRPr="00055631">
              <w:rPr>
                <w:sz w:val="20"/>
                <w:szCs w:val="20"/>
              </w:rPr>
              <w:t>Il Consiglio di Classe ritiene che per gli studenti sia costruttivo e proficuo partecipare alle seguenti attività di istituto</w:t>
            </w:r>
            <w:r w:rsidR="001D50B6" w:rsidRPr="00055631">
              <w:rPr>
                <w:sz w:val="20"/>
                <w:szCs w:val="20"/>
              </w:rPr>
              <w:t xml:space="preserve"> programmate</w:t>
            </w:r>
            <w:r w:rsidRPr="00055631">
              <w:rPr>
                <w:sz w:val="20"/>
                <w:szCs w:val="20"/>
              </w:rPr>
              <w:t>:</w:t>
            </w:r>
          </w:p>
          <w:p w:rsidR="00733969" w:rsidRPr="00055631" w:rsidRDefault="00733969" w:rsidP="00C8000B">
            <w:pPr>
              <w:pStyle w:val="TestoElencoPuntato"/>
              <w:rPr>
                <w:sz w:val="20"/>
                <w:szCs w:val="20"/>
              </w:rPr>
            </w:pPr>
            <w:r w:rsidRPr="00055631">
              <w:rPr>
                <w:sz w:val="20"/>
                <w:szCs w:val="20"/>
              </w:rPr>
              <w:t>Viaggio di Istruzione</w:t>
            </w:r>
            <w:r w:rsidR="00D006F0" w:rsidRPr="00055631">
              <w:rPr>
                <w:sz w:val="20"/>
                <w:szCs w:val="20"/>
              </w:rPr>
              <w:t xml:space="preserve"> e/o visite guidate </w:t>
            </w:r>
          </w:p>
          <w:p w:rsidR="00733969" w:rsidRPr="00055631" w:rsidRDefault="00733969" w:rsidP="00C8000B">
            <w:pPr>
              <w:pStyle w:val="TestoElencoPuntato"/>
              <w:rPr>
                <w:sz w:val="20"/>
                <w:szCs w:val="20"/>
              </w:rPr>
            </w:pPr>
            <w:r w:rsidRPr="00055631">
              <w:rPr>
                <w:sz w:val="20"/>
                <w:szCs w:val="20"/>
              </w:rPr>
              <w:t>Settimana Scientifica</w:t>
            </w:r>
          </w:p>
          <w:p w:rsidR="00733969" w:rsidRPr="00055631" w:rsidRDefault="00733969" w:rsidP="00C8000B">
            <w:pPr>
              <w:pStyle w:val="TestoElencoPuntato"/>
              <w:rPr>
                <w:sz w:val="20"/>
                <w:szCs w:val="20"/>
              </w:rPr>
            </w:pPr>
            <w:r w:rsidRPr="00055631">
              <w:rPr>
                <w:sz w:val="20"/>
                <w:szCs w:val="20"/>
              </w:rPr>
              <w:t>Stage presso aziende, università ed enti di ricerca</w:t>
            </w:r>
          </w:p>
          <w:p w:rsidR="00733969" w:rsidRPr="00055631" w:rsidRDefault="00733969" w:rsidP="00C8000B">
            <w:pPr>
              <w:pStyle w:val="TestoElencoPuntato"/>
              <w:rPr>
                <w:sz w:val="20"/>
                <w:szCs w:val="20"/>
              </w:rPr>
            </w:pPr>
            <w:r w:rsidRPr="00055631">
              <w:rPr>
                <w:sz w:val="20"/>
                <w:szCs w:val="20"/>
              </w:rPr>
              <w:t>Giornale in classe (progetto di istituto)</w:t>
            </w:r>
          </w:p>
          <w:p w:rsidR="00733969" w:rsidRPr="00055631" w:rsidRDefault="00733969" w:rsidP="00C8000B">
            <w:pPr>
              <w:pStyle w:val="TestoElencoPuntato"/>
              <w:rPr>
                <w:sz w:val="20"/>
                <w:szCs w:val="20"/>
              </w:rPr>
            </w:pPr>
            <w:r w:rsidRPr="00055631">
              <w:rPr>
                <w:sz w:val="20"/>
                <w:szCs w:val="20"/>
              </w:rPr>
              <w:t xml:space="preserve">Visione di proiezioni cinematografiche, spettacoli teatrali, eventi inerenti </w:t>
            </w:r>
            <w:proofErr w:type="gramStart"/>
            <w:r w:rsidRPr="00055631">
              <w:rPr>
                <w:sz w:val="20"/>
                <w:szCs w:val="20"/>
              </w:rPr>
              <w:t>la</w:t>
            </w:r>
            <w:proofErr w:type="gramEnd"/>
            <w:r w:rsidRPr="00055631">
              <w:rPr>
                <w:sz w:val="20"/>
                <w:szCs w:val="20"/>
              </w:rPr>
              <w:t xml:space="preserve"> storia e la cultura nazionale</w:t>
            </w:r>
          </w:p>
          <w:p w:rsidR="00733969" w:rsidRPr="00055631" w:rsidRDefault="00733969" w:rsidP="00C8000B">
            <w:pPr>
              <w:pStyle w:val="TestoElencoPuntato"/>
              <w:rPr>
                <w:sz w:val="20"/>
                <w:szCs w:val="20"/>
              </w:rPr>
            </w:pPr>
            <w:r w:rsidRPr="00055631">
              <w:rPr>
                <w:sz w:val="20"/>
                <w:szCs w:val="20"/>
              </w:rPr>
              <w:t>XXX</w:t>
            </w:r>
          </w:p>
          <w:p w:rsidR="00733969" w:rsidRDefault="00733969" w:rsidP="000D6548">
            <w:pPr>
              <w:pStyle w:val="TestoNormale"/>
            </w:pPr>
          </w:p>
        </w:tc>
      </w:tr>
    </w:tbl>
    <w:p w:rsidR="00733969" w:rsidRDefault="00733969" w:rsidP="000D6548"/>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lastRenderedPageBreak/>
              <w:t>Metodologie Didattiche e Relazionali</w:t>
            </w:r>
          </w:p>
        </w:tc>
      </w:tr>
      <w:tr w:rsidR="00733969">
        <w:trPr>
          <w:cantSplit/>
          <w:trHeight w:val="7557"/>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la metodologia generale dei docenti. Segue un esempio da adattare&gt;</w:instrText>
            </w:r>
            <w:r>
              <w:rPr>
                <w:b/>
                <w:bCs/>
              </w:rPr>
              <w:fldChar w:fldCharType="end"/>
            </w:r>
          </w:p>
          <w:p w:rsidR="00733969" w:rsidRPr="00F25C23" w:rsidRDefault="00733969" w:rsidP="000D6548">
            <w:pPr>
              <w:pStyle w:val="TestoNormale"/>
              <w:rPr>
                <w:sz w:val="20"/>
                <w:szCs w:val="20"/>
              </w:rPr>
            </w:pPr>
            <w:r w:rsidRPr="00F25C23">
              <w:rPr>
                <w:sz w:val="20"/>
                <w:szCs w:val="20"/>
              </w:rPr>
              <w:t>Gli interventi didattici tenderanno innanzi tutto a creare nella classe un clima di fiducia riguardo alla possibilità di riuscita e di successo, ciò anche attraverso lo sviluppo di modalità relazionali e di comportamenti professionali rispettosi del vissuto degli studenti oltre che dei loro ritmi e stili di apprendimento. Con il ricorso a metodi di lavoro appropriati e differenziati, l’azione didattica dovrà inoltre tendere a:</w:t>
            </w:r>
          </w:p>
          <w:p w:rsidR="00733969" w:rsidRPr="00F25C23" w:rsidRDefault="00733969" w:rsidP="00C8000B">
            <w:pPr>
              <w:pStyle w:val="TestoElencoPuntato"/>
              <w:rPr>
                <w:sz w:val="20"/>
                <w:szCs w:val="20"/>
              </w:rPr>
            </w:pPr>
            <w:r w:rsidRPr="00F25C23">
              <w:rPr>
                <w:sz w:val="20"/>
                <w:szCs w:val="20"/>
              </w:rPr>
              <w:t>valorizzare le esperienze umane, culturali e professionali degli studenti in tutte le situazioni didattiche in cui ciò sia possibile; le esperienze pregresse costituiscono la base di partenza per assimilare e ritenere le novità introdotte nel processo di apprendimento;</w:t>
            </w:r>
          </w:p>
          <w:p w:rsidR="00733969" w:rsidRPr="00F25C23" w:rsidRDefault="00733969" w:rsidP="00C8000B">
            <w:pPr>
              <w:pStyle w:val="TestoElencoPuntato"/>
              <w:rPr>
                <w:sz w:val="20"/>
                <w:szCs w:val="20"/>
              </w:rPr>
            </w:pPr>
            <w:r w:rsidRPr="00F25C23">
              <w:rPr>
                <w:sz w:val="20"/>
                <w:szCs w:val="20"/>
              </w:rPr>
              <w:t>utilizzare lezioni frontali di breve durata e nei casi in cui esse risultino strettamente funzionali; le lezioni saranno alternate a esercitazioni, confronti dialogici, brainstorming ed alla discussione di problemi, quesiti e tematiche;</w:t>
            </w:r>
          </w:p>
          <w:p w:rsidR="00733969" w:rsidRPr="00F25C23" w:rsidRDefault="00733969" w:rsidP="00C8000B">
            <w:pPr>
              <w:pStyle w:val="TestoElencoPuntato"/>
              <w:rPr>
                <w:sz w:val="20"/>
                <w:szCs w:val="20"/>
              </w:rPr>
            </w:pPr>
            <w:r w:rsidRPr="00F25C23">
              <w:rPr>
                <w:sz w:val="20"/>
                <w:szCs w:val="20"/>
              </w:rPr>
              <w:t>privilegiare le attività di laboratorio (anche linguistico e per attività di ricerca e di produzione documentale in tutte le discipline) come momento in cui si impara facendo; anche le materie non tecnologiche devono privilegiare i momenti di produzione creativa e di utilizzo di nuove tecnologie in quanto strumenti di informazione e documentazione;</w:t>
            </w:r>
          </w:p>
          <w:p w:rsidR="00733969" w:rsidRPr="00F25C23" w:rsidRDefault="00733969" w:rsidP="00C8000B">
            <w:pPr>
              <w:pStyle w:val="TestoElencoPuntato"/>
              <w:rPr>
                <w:sz w:val="20"/>
                <w:szCs w:val="20"/>
              </w:rPr>
            </w:pPr>
            <w:r w:rsidRPr="00F25C23">
              <w:rPr>
                <w:sz w:val="20"/>
                <w:szCs w:val="20"/>
              </w:rPr>
              <w:t>favorire il lavoro di gruppo che dovrà essere strutturato e guidato; tale lavoro sarà svolto sia in aula che in laboratorio e la formazione dei gruppi attuerà le modalità più efficaci;</w:t>
            </w:r>
          </w:p>
          <w:p w:rsidR="00733969" w:rsidRPr="00F25C23" w:rsidRDefault="00733969" w:rsidP="00C8000B">
            <w:pPr>
              <w:pStyle w:val="TestoElencoPuntato"/>
              <w:rPr>
                <w:sz w:val="20"/>
                <w:szCs w:val="20"/>
              </w:rPr>
            </w:pPr>
            <w:r w:rsidRPr="00F25C23">
              <w:rPr>
                <w:sz w:val="20"/>
                <w:szCs w:val="20"/>
              </w:rPr>
              <w:t xml:space="preserve">motivare alla partecipazione e allo studio evidenziando soprattutto il valore formativo e l’apporto professionale di ciascuna proposta didattica; </w:t>
            </w:r>
          </w:p>
          <w:p w:rsidR="00733969" w:rsidRPr="00F25C23" w:rsidRDefault="00733969" w:rsidP="00C8000B">
            <w:pPr>
              <w:pStyle w:val="TestoElencoPuntato"/>
              <w:rPr>
                <w:sz w:val="20"/>
                <w:szCs w:val="20"/>
              </w:rPr>
            </w:pPr>
            <w:r w:rsidRPr="00F25C23">
              <w:rPr>
                <w:sz w:val="20"/>
                <w:szCs w:val="20"/>
              </w:rPr>
              <w:t xml:space="preserve">coinvolgere lo studente anche attraverso la chiara indicazione di traguardi raggiungibili e di compiti realizzabili, rispetto ai quali l’insegnante tenderà a porsi soprattutto come "facilitatore" di apprendimento; </w:t>
            </w:r>
          </w:p>
          <w:p w:rsidR="00733969" w:rsidRPr="00F25C23" w:rsidRDefault="00733969" w:rsidP="00C8000B">
            <w:pPr>
              <w:pStyle w:val="TestoElencoPuntato"/>
              <w:rPr>
                <w:sz w:val="20"/>
                <w:szCs w:val="20"/>
              </w:rPr>
            </w:pPr>
            <w:r w:rsidRPr="00F25C23">
              <w:rPr>
                <w:sz w:val="20"/>
                <w:szCs w:val="20"/>
              </w:rPr>
              <w:t>assumere la cooperazione come stile relazionale e come modalità di lavoro;</w:t>
            </w:r>
          </w:p>
          <w:p w:rsidR="00733969" w:rsidRPr="00F25C23" w:rsidRDefault="00733969" w:rsidP="00C8000B">
            <w:pPr>
              <w:pStyle w:val="TestoElencoPuntato"/>
              <w:rPr>
                <w:sz w:val="20"/>
                <w:szCs w:val="20"/>
              </w:rPr>
            </w:pPr>
            <w:r w:rsidRPr="00F25C23">
              <w:rPr>
                <w:sz w:val="20"/>
                <w:szCs w:val="20"/>
              </w:rPr>
              <w:t xml:space="preserve">gestire consapevolmente l’uso del linguaggio verbale, </w:t>
            </w:r>
            <w:proofErr w:type="spellStart"/>
            <w:r w:rsidRPr="00F25C23">
              <w:rPr>
                <w:sz w:val="20"/>
                <w:szCs w:val="20"/>
              </w:rPr>
              <w:t>paraverbale</w:t>
            </w:r>
            <w:proofErr w:type="spellEnd"/>
            <w:r w:rsidRPr="00F25C23">
              <w:rPr>
                <w:sz w:val="20"/>
                <w:szCs w:val="20"/>
              </w:rPr>
              <w:t xml:space="preserve"> e non verbale, con attenzione ad atteggiamenti, inflessioni, comportamenti; </w:t>
            </w:r>
          </w:p>
          <w:p w:rsidR="00733969" w:rsidRPr="00F25C23" w:rsidRDefault="00733969" w:rsidP="00C8000B">
            <w:pPr>
              <w:pStyle w:val="TestoElencoPuntato"/>
              <w:rPr>
                <w:sz w:val="20"/>
                <w:szCs w:val="20"/>
              </w:rPr>
            </w:pPr>
            <w:r w:rsidRPr="00F25C23">
              <w:rPr>
                <w:sz w:val="20"/>
                <w:szCs w:val="20"/>
              </w:rPr>
              <w:t>creare condizioni per l’apprendimento autonomo.</w:t>
            </w:r>
          </w:p>
          <w:p w:rsidR="00733969" w:rsidRPr="00F25C23" w:rsidRDefault="00733969" w:rsidP="000D6548">
            <w:pPr>
              <w:pStyle w:val="TestoNormale"/>
              <w:rPr>
                <w:sz w:val="20"/>
                <w:szCs w:val="20"/>
              </w:rPr>
            </w:pPr>
            <w:r w:rsidRPr="00F25C23">
              <w:rPr>
                <w:sz w:val="20"/>
                <w:szCs w:val="20"/>
              </w:rPr>
              <w:t>Per poter attivare simili condizioni di lavoro, il docente si aggiorna costante</w:t>
            </w:r>
            <w:r w:rsidR="00580CF4" w:rsidRPr="00F25C23">
              <w:rPr>
                <w:sz w:val="20"/>
                <w:szCs w:val="20"/>
              </w:rPr>
              <w:t>mente, anche autonomamente</w:t>
            </w:r>
            <w:r w:rsidRPr="00F25C23">
              <w:rPr>
                <w:sz w:val="20"/>
                <w:szCs w:val="20"/>
              </w:rPr>
              <w:t>, delle metodologie e delle esperienze di gestione dei gruppi e delle relazioni personali.</w:t>
            </w:r>
          </w:p>
          <w:p w:rsidR="00733969" w:rsidRPr="00F25C23" w:rsidRDefault="00733969" w:rsidP="000D6548">
            <w:pPr>
              <w:pStyle w:val="TestoNormale"/>
              <w:rPr>
                <w:sz w:val="20"/>
                <w:szCs w:val="20"/>
              </w:rPr>
            </w:pPr>
            <w:r w:rsidRPr="00F25C23">
              <w:rPr>
                <w:sz w:val="20"/>
                <w:szCs w:val="20"/>
              </w:rPr>
              <w:t xml:space="preserve">Il consiglio di classe oltre a considerare fondamentali le lezioni </w:t>
            </w:r>
            <w:r w:rsidR="00D006F0" w:rsidRPr="00F25C23">
              <w:rPr>
                <w:sz w:val="20"/>
                <w:szCs w:val="20"/>
              </w:rPr>
              <w:t>in</w:t>
            </w:r>
            <w:r w:rsidRPr="00F25C23">
              <w:rPr>
                <w:sz w:val="20"/>
                <w:szCs w:val="20"/>
              </w:rPr>
              <w:t xml:space="preserve"> aula ed in laboratorio ritiene che altre occasioni costituiscano momenti di crescita individuale e collettiva, culturale e professionale, </w:t>
            </w:r>
            <w:r w:rsidR="009E6E70" w:rsidRPr="00F25C23">
              <w:rPr>
                <w:sz w:val="20"/>
                <w:szCs w:val="20"/>
              </w:rPr>
              <w:t>tra le quali</w:t>
            </w:r>
            <w:r w:rsidRPr="00F25C23">
              <w:rPr>
                <w:sz w:val="20"/>
                <w:szCs w:val="20"/>
              </w:rPr>
              <w:t>:</w:t>
            </w:r>
          </w:p>
          <w:p w:rsidR="00733969" w:rsidRPr="00F25C23" w:rsidRDefault="00733969" w:rsidP="00C8000B">
            <w:pPr>
              <w:pStyle w:val="TestoElencoPuntato"/>
              <w:rPr>
                <w:sz w:val="20"/>
                <w:szCs w:val="20"/>
              </w:rPr>
            </w:pPr>
            <w:r w:rsidRPr="00F25C23">
              <w:rPr>
                <w:sz w:val="20"/>
                <w:szCs w:val="20"/>
              </w:rPr>
              <w:t xml:space="preserve">uso del linguaggio audiovisivo, con visione di film tematici, previa preparazione della classe all’analisi del documento e anche con approcci interdisciplinari; </w:t>
            </w:r>
          </w:p>
          <w:p w:rsidR="00733969" w:rsidRPr="00F25C23" w:rsidRDefault="00733969" w:rsidP="00C8000B">
            <w:pPr>
              <w:pStyle w:val="TestoElencoPuntato"/>
              <w:rPr>
                <w:sz w:val="20"/>
                <w:szCs w:val="20"/>
              </w:rPr>
            </w:pPr>
            <w:r w:rsidRPr="00F25C23">
              <w:rPr>
                <w:sz w:val="20"/>
                <w:szCs w:val="20"/>
              </w:rPr>
              <w:t>uso del linguaggio ipertestuale e multimediale, con utilizzo di supporti informatici in aule speciali e laboratori;</w:t>
            </w:r>
          </w:p>
          <w:p w:rsidR="00733969" w:rsidRDefault="00733969" w:rsidP="00C8000B">
            <w:pPr>
              <w:pStyle w:val="TestoElencoPuntato"/>
              <w:rPr>
                <w:sz w:val="20"/>
                <w:szCs w:val="20"/>
              </w:rPr>
            </w:pPr>
            <w:r w:rsidRPr="00F25C23">
              <w:rPr>
                <w:sz w:val="20"/>
                <w:szCs w:val="20"/>
              </w:rPr>
              <w:t>attività di ricerca documentale (testuale, iconografica, multimediale) e analisi dei materiali reperiti o autoprodotti;</w:t>
            </w:r>
          </w:p>
          <w:p w:rsidR="00F25C23" w:rsidRPr="00F25C23" w:rsidRDefault="00F25C23" w:rsidP="00C8000B">
            <w:pPr>
              <w:pStyle w:val="TestoElencoPuntato"/>
              <w:rPr>
                <w:sz w:val="20"/>
                <w:szCs w:val="20"/>
              </w:rPr>
            </w:pPr>
            <w:r w:rsidRPr="00F25C23">
              <w:rPr>
                <w:sz w:val="20"/>
                <w:szCs w:val="20"/>
              </w:rPr>
              <w:t>partecipazione a spettacoli ed a incontri (film, rappresentazioni teatrali, convegni, presentazioni di libri), esterni o interni all’Istituto che favoriscano il dibattito e le attività culturali e civili.</w:t>
            </w:r>
          </w:p>
          <w:p w:rsidR="00733969" w:rsidRPr="00F25C23" w:rsidRDefault="00733969" w:rsidP="00F25C23">
            <w:pPr>
              <w:pStyle w:val="TestoElencoPuntato"/>
              <w:numPr>
                <w:ilvl w:val="0"/>
                <w:numId w:val="0"/>
              </w:numPr>
              <w:ind w:left="691" w:hanging="567"/>
              <w:rPr>
                <w:sz w:val="16"/>
                <w:szCs w:val="16"/>
              </w:rPr>
            </w:pPr>
          </w:p>
        </w:tc>
      </w:tr>
    </w:tbl>
    <w:p w:rsidR="00733969" w:rsidRDefault="00733969" w:rsidP="000D6548"/>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lastRenderedPageBreak/>
              <w:t>SOLUZIONI ORGANIZZATIVE DELLA DIDATTICA</w:t>
            </w:r>
          </w:p>
        </w:tc>
      </w:tr>
      <w:tr w:rsidR="00733969">
        <w:trPr>
          <w:cantSplit/>
          <w:trHeight w:val="1709"/>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le tecniche didattiche. Segue un esempio da adattare&gt;</w:instrText>
            </w:r>
            <w:r>
              <w:rPr>
                <w:b/>
                <w:bCs/>
              </w:rPr>
              <w:fldChar w:fldCharType="end"/>
            </w:r>
          </w:p>
          <w:p w:rsidR="00733969" w:rsidRPr="009E6E70" w:rsidRDefault="00733969" w:rsidP="000D6548">
            <w:pPr>
              <w:pStyle w:val="TestoNormale"/>
              <w:rPr>
                <w:sz w:val="18"/>
                <w:szCs w:val="18"/>
              </w:rPr>
            </w:pPr>
            <w:r w:rsidRPr="009E6E70">
              <w:rPr>
                <w:sz w:val="18"/>
                <w:szCs w:val="18"/>
              </w:rPr>
              <w:t>Le tecniche didattiche saranno diversificate e scelte dal docente in funzione della reazione produttiva degli alunni.</w:t>
            </w:r>
          </w:p>
          <w:p w:rsidR="00733969" w:rsidRPr="009E6E70" w:rsidRDefault="00733969" w:rsidP="000D6548">
            <w:pPr>
              <w:pStyle w:val="TestoNormale"/>
              <w:rPr>
                <w:sz w:val="18"/>
                <w:szCs w:val="18"/>
              </w:rPr>
            </w:pPr>
            <w:r w:rsidRPr="009E6E70">
              <w:rPr>
                <w:sz w:val="18"/>
                <w:szCs w:val="18"/>
              </w:rPr>
              <w:t>Il docente predispone la classe al lavoro secondo una delle seguenti tecniche di composizione del gruppo classe:</w:t>
            </w:r>
          </w:p>
          <w:p w:rsidR="00733969" w:rsidRPr="00C8000B" w:rsidRDefault="00733969" w:rsidP="000F4D35">
            <w:pPr>
              <w:pStyle w:val="TestoElencoPuntato"/>
              <w:tabs>
                <w:tab w:val="clear" w:pos="691"/>
              </w:tabs>
              <w:ind w:left="1543" w:hanging="1418"/>
              <w:rPr>
                <w:sz w:val="18"/>
                <w:szCs w:val="18"/>
              </w:rPr>
            </w:pPr>
            <w:r w:rsidRPr="00C8000B">
              <w:rPr>
                <w:b/>
                <w:bCs/>
                <w:sz w:val="18"/>
                <w:szCs w:val="18"/>
              </w:rPr>
              <w:t>Tutoring</w:t>
            </w:r>
            <w:r w:rsidRPr="00C8000B">
              <w:rPr>
                <w:sz w:val="18"/>
                <w:szCs w:val="18"/>
              </w:rPr>
              <w:tab/>
              <w:t xml:space="preserve">La classe viene ripartita in gruppi eterogenei per livello di preparazione in modo da disporre in ogni gruppo di un leader e di individui di elevata capacità che possano aiutare ed integrare socialmente i compagni più deboli. </w:t>
            </w:r>
          </w:p>
          <w:p w:rsidR="00733969" w:rsidRPr="00C8000B" w:rsidRDefault="00733969" w:rsidP="000F4D35">
            <w:pPr>
              <w:pStyle w:val="TestoElencoPuntato"/>
              <w:tabs>
                <w:tab w:val="clear" w:pos="691"/>
              </w:tabs>
              <w:ind w:left="1543" w:hanging="1418"/>
              <w:rPr>
                <w:sz w:val="18"/>
                <w:szCs w:val="18"/>
              </w:rPr>
            </w:pPr>
            <w:r w:rsidRPr="000F4D35">
              <w:rPr>
                <w:b/>
                <w:bCs/>
                <w:sz w:val="18"/>
                <w:szCs w:val="18"/>
              </w:rPr>
              <w:t>Gruppi</w:t>
            </w:r>
            <w:r w:rsidRPr="00C8000B">
              <w:rPr>
                <w:sz w:val="18"/>
                <w:szCs w:val="18"/>
              </w:rPr>
              <w:tab/>
              <w:t xml:space="preserve">La classe viene ripartita in gruppi di quattro o cinque studenti, per svolgere il lavoro assegnato. Utile per svolgere esercizi di applicazione delle cognizioni apprese. </w:t>
            </w:r>
          </w:p>
          <w:p w:rsidR="00733969" w:rsidRPr="00C8000B" w:rsidRDefault="00733969" w:rsidP="000F4D35">
            <w:pPr>
              <w:pStyle w:val="TestoElencoPuntato"/>
              <w:tabs>
                <w:tab w:val="clear" w:pos="691"/>
              </w:tabs>
              <w:ind w:left="1543" w:hanging="1418"/>
              <w:rPr>
                <w:sz w:val="18"/>
                <w:szCs w:val="18"/>
              </w:rPr>
            </w:pPr>
            <w:r w:rsidRPr="000F4D35">
              <w:rPr>
                <w:b/>
                <w:bCs/>
                <w:sz w:val="18"/>
                <w:szCs w:val="18"/>
              </w:rPr>
              <w:t>Coppie</w:t>
            </w:r>
            <w:r w:rsidRPr="00C8000B">
              <w:rPr>
                <w:sz w:val="18"/>
                <w:szCs w:val="18"/>
              </w:rPr>
              <w:tab/>
              <w:t xml:space="preserve">La classe viene ripartita in gruppi di due studenti individuati, a seconda delle esigenze,  dagli studenti stessi o dal docente (omogenei o eterogenei per livello di preparazione, oppure per potenziare le relazioni sociali nella classe) </w:t>
            </w:r>
          </w:p>
          <w:p w:rsidR="00733969" w:rsidRPr="00C8000B" w:rsidRDefault="00733969" w:rsidP="000F4D35">
            <w:pPr>
              <w:pStyle w:val="TestoElencoPuntato"/>
              <w:tabs>
                <w:tab w:val="clear" w:pos="691"/>
              </w:tabs>
              <w:ind w:left="1543" w:hanging="1418"/>
              <w:rPr>
                <w:sz w:val="18"/>
                <w:szCs w:val="18"/>
              </w:rPr>
            </w:pPr>
            <w:r w:rsidRPr="000F4D35">
              <w:rPr>
                <w:b/>
                <w:bCs/>
                <w:sz w:val="18"/>
                <w:szCs w:val="18"/>
              </w:rPr>
              <w:t>Singolo</w:t>
            </w:r>
            <w:r w:rsidRPr="00C8000B">
              <w:rPr>
                <w:sz w:val="18"/>
                <w:szCs w:val="18"/>
              </w:rPr>
              <w:tab/>
              <w:t xml:space="preserve">Ciascuno studente svolge il compito da solo, senza ricorrere all’aiuto dei compagni. Questa tipologia rafforza le competenze personali e la capacità di auto-valutazione. </w:t>
            </w:r>
          </w:p>
          <w:p w:rsidR="00733969" w:rsidRPr="00C8000B" w:rsidRDefault="00733969" w:rsidP="000F4D35">
            <w:pPr>
              <w:pStyle w:val="TestoElencoPuntato"/>
              <w:tabs>
                <w:tab w:val="clear" w:pos="691"/>
              </w:tabs>
              <w:ind w:left="1543" w:hanging="1418"/>
              <w:rPr>
                <w:sz w:val="18"/>
                <w:szCs w:val="18"/>
              </w:rPr>
            </w:pPr>
            <w:r w:rsidRPr="000F4D35">
              <w:rPr>
                <w:b/>
                <w:bCs/>
                <w:sz w:val="18"/>
                <w:szCs w:val="18"/>
              </w:rPr>
              <w:t>Classe</w:t>
            </w:r>
            <w:r w:rsidR="009E6E70" w:rsidRPr="00C8000B">
              <w:rPr>
                <w:sz w:val="18"/>
                <w:szCs w:val="18"/>
              </w:rPr>
              <w:tab/>
            </w:r>
            <w:r w:rsidRPr="00C8000B">
              <w:rPr>
                <w:sz w:val="18"/>
                <w:szCs w:val="18"/>
              </w:rPr>
              <w:t>La classe è vista come un unico gruppo. Questa tipologia è utile nelle lezioni frontali, possibilmente di breve durata.</w:t>
            </w:r>
          </w:p>
          <w:p w:rsidR="00733969" w:rsidRPr="009E6E70" w:rsidRDefault="00733969" w:rsidP="000F4D35">
            <w:pPr>
              <w:pStyle w:val="TestoElencoPuntato"/>
              <w:numPr>
                <w:ilvl w:val="0"/>
                <w:numId w:val="0"/>
              </w:numPr>
              <w:tabs>
                <w:tab w:val="left" w:pos="1683"/>
              </w:tabs>
              <w:ind w:left="550" w:hanging="567"/>
              <w:rPr>
                <w:sz w:val="18"/>
                <w:szCs w:val="18"/>
              </w:rPr>
            </w:pPr>
            <w:r w:rsidRPr="009E6E70">
              <w:rPr>
                <w:sz w:val="18"/>
                <w:szCs w:val="18"/>
              </w:rPr>
              <w:t>Il docente propone lavori di gruppo secondo una delle successive tecniche, per tipologia di lavoro:</w:t>
            </w:r>
          </w:p>
          <w:p w:rsidR="00733969" w:rsidRPr="009E6E70" w:rsidRDefault="00733969" w:rsidP="000D6548">
            <w:pPr>
              <w:pStyle w:val="TestoElencoPuntato"/>
              <w:tabs>
                <w:tab w:val="clear" w:pos="691"/>
                <w:tab w:val="num" w:pos="549"/>
                <w:tab w:val="left" w:pos="2817"/>
              </w:tabs>
              <w:ind w:left="0" w:hanging="992"/>
              <w:rPr>
                <w:sz w:val="18"/>
                <w:szCs w:val="18"/>
              </w:rPr>
            </w:pPr>
            <w:r w:rsidRPr="009E6E70">
              <w:rPr>
                <w:b/>
                <w:bCs/>
                <w:sz w:val="18"/>
                <w:szCs w:val="18"/>
              </w:rPr>
              <w:t>Lezione frontale</w:t>
            </w:r>
            <w:r w:rsidRPr="009E6E70">
              <w:rPr>
                <w:sz w:val="18"/>
                <w:szCs w:val="18"/>
              </w:rPr>
              <w:tab/>
              <w:t xml:space="preserve">Il docente illustra argomenti proponendo innanzitutto un contesto (discussione, problema, situazione storica, scientifica o tecnologica) per il quale non si dispone di strumenti adeguati, quindi espone le definizioni formali, seguite da approfondimenti (commenti, analisi, esempi scientifici e procedurali, criteri di processo e di sintesi, </w:t>
            </w:r>
            <w:proofErr w:type="spellStart"/>
            <w:r w:rsidRPr="009E6E70">
              <w:rPr>
                <w:sz w:val="18"/>
                <w:szCs w:val="18"/>
              </w:rPr>
              <w:t>ecc</w:t>
            </w:r>
            <w:proofErr w:type="spellEnd"/>
            <w:r w:rsidRPr="009E6E70">
              <w:rPr>
                <w:sz w:val="18"/>
                <w:szCs w:val="18"/>
              </w:rPr>
              <w:t>…) per mostrarne le conseguenze specifiche (effetti, conclusioni, deduzioni, correlazioni con argomenti precedenti, opinioni ed ipotesi). Il lavoro procede infine con una delle altre metodologie.</w:t>
            </w:r>
          </w:p>
          <w:p w:rsidR="00733969" w:rsidRPr="009E6E70" w:rsidRDefault="00733969" w:rsidP="000D6548">
            <w:pPr>
              <w:pStyle w:val="TestoElencoPuntato"/>
              <w:tabs>
                <w:tab w:val="left" w:pos="2817"/>
              </w:tabs>
              <w:ind w:left="0" w:hanging="992"/>
              <w:rPr>
                <w:sz w:val="18"/>
                <w:szCs w:val="18"/>
              </w:rPr>
            </w:pPr>
            <w:r w:rsidRPr="009E6E70">
              <w:rPr>
                <w:b/>
                <w:bCs/>
                <w:sz w:val="18"/>
                <w:szCs w:val="18"/>
              </w:rPr>
              <w:t>Esercizi guidati</w:t>
            </w:r>
            <w:r w:rsidRPr="009E6E70">
              <w:rPr>
                <w:sz w:val="18"/>
                <w:szCs w:val="18"/>
              </w:rPr>
              <w:tab/>
              <w:t>Il docente propone e risolve alla lavagna quesiti (temi, esercizi, analisi) commendo e fornendo valutazioni alle proprie decisioni (soluzioni, grafici, commenti, opinioni), al fine di abituare lo studente all'analisi critica, ad affinare il metodo di lavoro, alla valutazione della soluzione trovata.</w:t>
            </w:r>
          </w:p>
          <w:p w:rsidR="00733969" w:rsidRPr="009E6E70" w:rsidRDefault="00733969" w:rsidP="000D6548">
            <w:pPr>
              <w:pStyle w:val="TestoElencoPuntato"/>
              <w:tabs>
                <w:tab w:val="left" w:pos="2817"/>
              </w:tabs>
              <w:ind w:left="0" w:hanging="992"/>
              <w:rPr>
                <w:sz w:val="18"/>
                <w:szCs w:val="18"/>
              </w:rPr>
            </w:pPr>
            <w:r w:rsidRPr="009E6E70">
              <w:rPr>
                <w:b/>
                <w:bCs/>
                <w:sz w:val="18"/>
                <w:szCs w:val="18"/>
              </w:rPr>
              <w:t>Esercizi autonomi</w:t>
            </w:r>
            <w:r w:rsidRPr="009E6E70">
              <w:rPr>
                <w:sz w:val="18"/>
                <w:szCs w:val="18"/>
              </w:rPr>
              <w:tab/>
              <w:t>Il docente propone agli studenti quesiti (temi, esercizi, analisi) e richiede loro la ricerca della soluzione anche come applicazione di quanto spiegato in precedenza, al fine di abituare lo studente al lavoro autonomo (individuale e di gruppo), al metodo di svolgimento (analisi testuale e applicazione procedurale) e di valutare il proprio elaborato.</w:t>
            </w:r>
          </w:p>
          <w:p w:rsidR="00733969" w:rsidRPr="009E6E70" w:rsidRDefault="00733969" w:rsidP="000D6548">
            <w:pPr>
              <w:pStyle w:val="TestoElencoPuntato"/>
              <w:tabs>
                <w:tab w:val="left" w:pos="2817"/>
              </w:tabs>
              <w:ind w:left="0" w:hanging="992"/>
              <w:rPr>
                <w:sz w:val="18"/>
                <w:szCs w:val="18"/>
              </w:rPr>
            </w:pPr>
            <w:proofErr w:type="spellStart"/>
            <w:r w:rsidRPr="009E6E70">
              <w:rPr>
                <w:b/>
                <w:bCs/>
                <w:sz w:val="18"/>
                <w:szCs w:val="18"/>
              </w:rPr>
              <w:t>Problem</w:t>
            </w:r>
            <w:proofErr w:type="spellEnd"/>
            <w:r w:rsidRPr="009E6E70">
              <w:rPr>
                <w:b/>
                <w:bCs/>
                <w:sz w:val="18"/>
                <w:szCs w:val="18"/>
              </w:rPr>
              <w:t xml:space="preserve"> solving</w:t>
            </w:r>
            <w:r w:rsidRPr="009E6E70">
              <w:rPr>
                <w:sz w:val="18"/>
                <w:szCs w:val="18"/>
              </w:rPr>
              <w:tab/>
              <w:t>Il docente proporrà agli alunni situazioni problematiche, da risolvere sia in gruppo che individualmente, per le quali non sempre disporranno di tutti gli strumenti o degli strumenti più adatti alla soluzione. Lo scopo è l'abitudine alla ricerca autonoma della soluzione e degli strumenti e della valutazione degli strumenti conosciuti.</w:t>
            </w:r>
          </w:p>
          <w:p w:rsidR="00733969" w:rsidRDefault="00733969" w:rsidP="000D6548">
            <w:pPr>
              <w:pStyle w:val="TestoElencoPuntato"/>
              <w:tabs>
                <w:tab w:val="left" w:pos="2817"/>
              </w:tabs>
              <w:ind w:left="0" w:hanging="992"/>
            </w:pPr>
            <w:r w:rsidRPr="009E6E70">
              <w:rPr>
                <w:b/>
                <w:bCs/>
                <w:sz w:val="18"/>
                <w:szCs w:val="18"/>
              </w:rPr>
              <w:t>Progetti</w:t>
            </w:r>
            <w:r w:rsidRPr="009E6E70">
              <w:rPr>
                <w:sz w:val="18"/>
                <w:szCs w:val="18"/>
              </w:rPr>
              <w:tab/>
              <w:t>Il docente propone un problema articolato e di difficile risoluzione, talvolta di gruppo e talvolta individuale, da risolvere in un arco temporale ampio e che conduca alla produzione di un documento (relazione, progetto, elaborato) sulla soluzione (eventualmente comprensiva della parte pratico-applicativa).</w:t>
            </w:r>
          </w:p>
        </w:tc>
      </w:tr>
    </w:tbl>
    <w:p w:rsidR="00733969" w:rsidRDefault="00733969" w:rsidP="000D6548">
      <w:pPr>
        <w:pStyle w:val="Titolo1"/>
      </w:pPr>
      <w:r>
        <w:t>VERIFICA E VALUTAZIONE</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653F1A">
        <w:trPr>
          <w:cantSplit/>
          <w:trHeight w:val="326"/>
          <w:jc w:val="center"/>
        </w:trPr>
        <w:tc>
          <w:tcPr>
            <w:tcW w:w="5000" w:type="pct"/>
            <w:shd w:val="clear" w:color="auto" w:fill="E0E0E0"/>
            <w:vAlign w:val="bottom"/>
          </w:tcPr>
          <w:p w:rsidR="00653F1A" w:rsidRDefault="00653F1A" w:rsidP="00377238">
            <w:pPr>
              <w:pStyle w:val="titolimoduli"/>
              <w:spacing w:before="120"/>
            </w:pPr>
            <w:r>
              <w:t>VERIFICA FORMATIVA</w:t>
            </w:r>
          </w:p>
        </w:tc>
      </w:tr>
      <w:tr w:rsidR="00653F1A">
        <w:trPr>
          <w:cantSplit/>
          <w:trHeight w:val="1709"/>
          <w:jc w:val="center"/>
        </w:trPr>
        <w:tc>
          <w:tcPr>
            <w:tcW w:w="5000" w:type="pct"/>
          </w:tcPr>
          <w:p w:rsidR="00653F1A" w:rsidRDefault="00CE7D92" w:rsidP="00377238">
            <w:pPr>
              <w:pStyle w:val="TestoNormale"/>
            </w:pPr>
            <w:r>
              <w:rPr>
                <w:b/>
                <w:bCs/>
              </w:rPr>
              <w:fldChar w:fldCharType="begin"/>
            </w:r>
            <w:r w:rsidR="00653F1A">
              <w:rPr>
                <w:b/>
                <w:bCs/>
              </w:rPr>
              <w:instrText xml:space="preserve"> MACROBUTTON NoMacro &lt;Descrivere le verifiche formative. Segue un esempio da adattare&gt;</w:instrText>
            </w:r>
            <w:r>
              <w:rPr>
                <w:b/>
                <w:bCs/>
              </w:rPr>
              <w:fldChar w:fldCharType="end"/>
            </w:r>
          </w:p>
          <w:p w:rsidR="00653F1A" w:rsidRPr="00F25C23" w:rsidRDefault="00653F1A" w:rsidP="00377238">
            <w:pPr>
              <w:pStyle w:val="TestoNormale"/>
              <w:rPr>
                <w:sz w:val="20"/>
                <w:szCs w:val="20"/>
              </w:rPr>
            </w:pPr>
            <w:r w:rsidRPr="00F25C23">
              <w:rPr>
                <w:sz w:val="20"/>
                <w:szCs w:val="20"/>
              </w:rPr>
              <w:t>La verifica formativa è un’indagine che non ha effetto sotto il profilo valutat</w:t>
            </w:r>
            <w:r w:rsidR="00580CF4" w:rsidRPr="00F25C23">
              <w:rPr>
                <w:sz w:val="20"/>
                <w:szCs w:val="20"/>
              </w:rPr>
              <w:t>ivo e di profitto; i docenti effettua</w:t>
            </w:r>
            <w:r w:rsidRPr="00F25C23">
              <w:rPr>
                <w:sz w:val="20"/>
                <w:szCs w:val="20"/>
              </w:rPr>
              <w:t xml:space="preserve">no </w:t>
            </w:r>
            <w:r w:rsidR="00580CF4" w:rsidRPr="00F25C23">
              <w:rPr>
                <w:sz w:val="20"/>
                <w:szCs w:val="20"/>
              </w:rPr>
              <w:t>un</w:t>
            </w:r>
            <w:r w:rsidRPr="00F25C23">
              <w:rPr>
                <w:sz w:val="20"/>
                <w:szCs w:val="20"/>
              </w:rPr>
              <w:t xml:space="preserve"> controllo sistematico dell’apprendimento in atto coi seguenti metodi:</w:t>
            </w:r>
          </w:p>
          <w:p w:rsidR="00653F1A" w:rsidRPr="00F25C23" w:rsidRDefault="00653F1A" w:rsidP="00377238">
            <w:pPr>
              <w:pStyle w:val="TestoNormale"/>
              <w:rPr>
                <w:sz w:val="20"/>
                <w:szCs w:val="20"/>
              </w:rPr>
            </w:pPr>
            <w:r w:rsidRPr="00F25C23">
              <w:rPr>
                <w:sz w:val="20"/>
                <w:szCs w:val="20"/>
              </w:rPr>
              <w:t>•</w:t>
            </w:r>
            <w:r w:rsidRPr="00F25C23">
              <w:rPr>
                <w:sz w:val="20"/>
                <w:szCs w:val="20"/>
              </w:rPr>
              <w:tab/>
              <w:t>oralmente durante lo svolgersi di lezioni dialogate</w:t>
            </w:r>
          </w:p>
          <w:p w:rsidR="00653F1A" w:rsidRPr="00F25C23" w:rsidRDefault="00653F1A" w:rsidP="00377238">
            <w:pPr>
              <w:pStyle w:val="TestoNormale"/>
              <w:rPr>
                <w:sz w:val="20"/>
                <w:szCs w:val="20"/>
              </w:rPr>
            </w:pPr>
            <w:r w:rsidRPr="00F25C23">
              <w:rPr>
                <w:sz w:val="20"/>
                <w:szCs w:val="20"/>
              </w:rPr>
              <w:t>•</w:t>
            </w:r>
            <w:r w:rsidRPr="00F25C23">
              <w:rPr>
                <w:sz w:val="20"/>
                <w:szCs w:val="20"/>
              </w:rPr>
              <w:tab/>
              <w:t>con la richiesta di relazioni scritte</w:t>
            </w:r>
          </w:p>
          <w:p w:rsidR="00653F1A" w:rsidRPr="00F25C23" w:rsidRDefault="00653F1A" w:rsidP="00377238">
            <w:pPr>
              <w:pStyle w:val="TestoNormale"/>
              <w:rPr>
                <w:sz w:val="20"/>
                <w:szCs w:val="20"/>
              </w:rPr>
            </w:pPr>
            <w:r w:rsidRPr="00F25C23">
              <w:rPr>
                <w:sz w:val="20"/>
                <w:szCs w:val="20"/>
              </w:rPr>
              <w:t>•</w:t>
            </w:r>
            <w:r w:rsidRPr="00F25C23">
              <w:rPr>
                <w:sz w:val="20"/>
                <w:szCs w:val="20"/>
              </w:rPr>
              <w:tab/>
              <w:t>con proposte di esercizi o lavori di gruppo in aula ed in laboratorio</w:t>
            </w:r>
          </w:p>
          <w:p w:rsidR="00653F1A" w:rsidRPr="00F25C23" w:rsidRDefault="00653F1A" w:rsidP="00377238">
            <w:pPr>
              <w:pStyle w:val="TestoNormale"/>
              <w:rPr>
                <w:sz w:val="20"/>
                <w:szCs w:val="20"/>
              </w:rPr>
            </w:pPr>
            <w:r w:rsidRPr="00F25C23">
              <w:rPr>
                <w:sz w:val="20"/>
                <w:szCs w:val="20"/>
              </w:rPr>
              <w:t>•</w:t>
            </w:r>
            <w:r w:rsidRPr="00F25C23">
              <w:rPr>
                <w:sz w:val="20"/>
                <w:szCs w:val="20"/>
              </w:rPr>
              <w:tab/>
              <w:t>con prove oggettive (prove strutturate e semi strutturate)</w:t>
            </w:r>
          </w:p>
          <w:p w:rsidR="00653F1A" w:rsidRDefault="00653F1A" w:rsidP="00377238">
            <w:pPr>
              <w:pStyle w:val="TestoNormale"/>
            </w:pPr>
            <w:r w:rsidRPr="00F25C23">
              <w:rPr>
                <w:sz w:val="20"/>
                <w:szCs w:val="20"/>
              </w:rPr>
              <w:t>•</w:t>
            </w:r>
            <w:r w:rsidRPr="00F25C23">
              <w:rPr>
                <w:sz w:val="20"/>
                <w:szCs w:val="20"/>
              </w:rPr>
              <w:tab/>
              <w:t>con esercitazioni pratiche e relazioni di laboratorio.</w:t>
            </w:r>
          </w:p>
        </w:tc>
      </w:tr>
    </w:tbl>
    <w:p w:rsidR="00653F1A" w:rsidRDefault="00653F1A"/>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1"/>
      </w:tblGrid>
      <w:tr w:rsidR="00653F1A">
        <w:trPr>
          <w:cantSplit/>
          <w:trHeight w:val="326"/>
          <w:jc w:val="center"/>
        </w:trPr>
        <w:tc>
          <w:tcPr>
            <w:tcW w:w="5000" w:type="pct"/>
            <w:shd w:val="clear" w:color="auto" w:fill="E0E0E0"/>
            <w:vAlign w:val="bottom"/>
          </w:tcPr>
          <w:p w:rsidR="00653F1A" w:rsidRDefault="00653F1A" w:rsidP="00377238">
            <w:pPr>
              <w:pStyle w:val="titolimoduli"/>
              <w:spacing w:before="120"/>
            </w:pPr>
            <w:r>
              <w:lastRenderedPageBreak/>
              <w:t>VERIFICHE DI PROFITTO E STRUMENTI DI OSSERVAZIONE</w:t>
            </w:r>
          </w:p>
        </w:tc>
      </w:tr>
      <w:tr w:rsidR="00653F1A">
        <w:trPr>
          <w:cantSplit/>
          <w:trHeight w:val="1709"/>
          <w:jc w:val="center"/>
        </w:trPr>
        <w:tc>
          <w:tcPr>
            <w:tcW w:w="5000" w:type="pct"/>
          </w:tcPr>
          <w:p w:rsidR="00653F1A" w:rsidRDefault="00CE7D92" w:rsidP="00377238">
            <w:pPr>
              <w:pStyle w:val="TestoNormale"/>
            </w:pPr>
            <w:r>
              <w:rPr>
                <w:b/>
                <w:bCs/>
              </w:rPr>
              <w:fldChar w:fldCharType="begin"/>
            </w:r>
            <w:r w:rsidR="00653F1A">
              <w:rPr>
                <w:b/>
                <w:bCs/>
              </w:rPr>
              <w:instrText xml:space="preserve"> MACROBUTTON NoMacro &lt;Descrivere le verifiche di profitto. Segue un esempio da adattare&gt;</w:instrText>
            </w:r>
            <w:r>
              <w:rPr>
                <w:b/>
                <w:bCs/>
              </w:rPr>
              <w:fldChar w:fldCharType="end"/>
            </w:r>
          </w:p>
          <w:p w:rsidR="00653F1A" w:rsidRPr="00D13C84" w:rsidRDefault="00653F1A" w:rsidP="00377238">
            <w:pPr>
              <w:pStyle w:val="TestoNormale"/>
              <w:rPr>
                <w:sz w:val="20"/>
                <w:szCs w:val="20"/>
              </w:rPr>
            </w:pPr>
            <w:r w:rsidRPr="00D13C84">
              <w:rPr>
                <w:sz w:val="20"/>
                <w:szCs w:val="20"/>
              </w:rPr>
              <w:t>La verifica di profitto è un’indagine formale che ha effetto anche sotto il profilo valutativo e concorre alla formulazione del voto di fine periodo (valutazione sommativa). Le prove su cui basare la valutazione saranno esplicitamente distinte dalle verifiche formative e saranno le seguenti:</w:t>
            </w:r>
          </w:p>
          <w:p w:rsidR="00653F1A" w:rsidRPr="00D13C84" w:rsidRDefault="00653F1A" w:rsidP="001942D8">
            <w:pPr>
              <w:pStyle w:val="TestoElencoPuntato"/>
              <w:rPr>
                <w:sz w:val="20"/>
                <w:szCs w:val="20"/>
              </w:rPr>
            </w:pPr>
            <w:r w:rsidRPr="00D13C84">
              <w:rPr>
                <w:sz w:val="20"/>
                <w:szCs w:val="20"/>
              </w:rPr>
              <w:t>interrogazioni con colloqui orali su argomenti specifici;</w:t>
            </w:r>
          </w:p>
          <w:p w:rsidR="00653F1A" w:rsidRPr="00D13C84" w:rsidRDefault="00653F1A" w:rsidP="001942D8">
            <w:pPr>
              <w:pStyle w:val="TestoElencoPuntato"/>
              <w:rPr>
                <w:sz w:val="20"/>
                <w:szCs w:val="20"/>
              </w:rPr>
            </w:pPr>
            <w:r w:rsidRPr="00D13C84">
              <w:rPr>
                <w:sz w:val="20"/>
                <w:szCs w:val="20"/>
              </w:rPr>
              <w:tab/>
              <w:t>verifiche scritte individuali in aula;</w:t>
            </w:r>
          </w:p>
          <w:p w:rsidR="00653F1A" w:rsidRPr="00D13C84" w:rsidRDefault="00653F1A" w:rsidP="001942D8">
            <w:pPr>
              <w:pStyle w:val="TestoElencoPuntato"/>
              <w:rPr>
                <w:sz w:val="20"/>
                <w:szCs w:val="20"/>
              </w:rPr>
            </w:pPr>
            <w:r w:rsidRPr="00D13C84">
              <w:rPr>
                <w:sz w:val="20"/>
                <w:szCs w:val="20"/>
              </w:rPr>
              <w:tab/>
              <w:t>test (risposte aperte e/o chiuse; corrispondenze; completamenti; relazioni; etc.);</w:t>
            </w:r>
          </w:p>
          <w:p w:rsidR="00653F1A" w:rsidRPr="00D13C84" w:rsidRDefault="00653F1A" w:rsidP="001942D8">
            <w:pPr>
              <w:pStyle w:val="TestoElencoPuntato"/>
              <w:rPr>
                <w:sz w:val="20"/>
                <w:szCs w:val="20"/>
              </w:rPr>
            </w:pPr>
            <w:r w:rsidRPr="00D13C84">
              <w:rPr>
                <w:b/>
                <w:bCs/>
                <w:sz w:val="20"/>
                <w:szCs w:val="20"/>
              </w:rPr>
              <w:tab/>
            </w:r>
            <w:r w:rsidRPr="00D13C84">
              <w:rPr>
                <w:sz w:val="20"/>
                <w:szCs w:val="20"/>
              </w:rPr>
              <w:t>esercitazioni pratiche e relazioni di laboratorio.</w:t>
            </w:r>
          </w:p>
          <w:p w:rsidR="00653F1A" w:rsidRPr="00D13C84" w:rsidRDefault="00653F1A" w:rsidP="00377238">
            <w:pPr>
              <w:pStyle w:val="TestoNormale"/>
              <w:rPr>
                <w:sz w:val="20"/>
                <w:szCs w:val="20"/>
              </w:rPr>
            </w:pPr>
            <w:r w:rsidRPr="00D13C84">
              <w:rPr>
                <w:sz w:val="20"/>
                <w:szCs w:val="20"/>
              </w:rPr>
              <w:t>I docenti somministra</w:t>
            </w:r>
            <w:r w:rsidR="005644A7" w:rsidRPr="00D13C84">
              <w:rPr>
                <w:sz w:val="20"/>
                <w:szCs w:val="20"/>
              </w:rPr>
              <w:t>no</w:t>
            </w:r>
            <w:r w:rsidRPr="00D13C84">
              <w:rPr>
                <w:sz w:val="20"/>
                <w:szCs w:val="20"/>
              </w:rPr>
              <w:t xml:space="preserve"> n° ____ prov</w:t>
            </w:r>
            <w:r w:rsidR="005644A7" w:rsidRPr="00D13C84">
              <w:rPr>
                <w:sz w:val="20"/>
                <w:szCs w:val="20"/>
              </w:rPr>
              <w:t>e</w:t>
            </w:r>
            <w:r w:rsidRPr="00D13C84">
              <w:rPr>
                <w:sz w:val="20"/>
                <w:szCs w:val="20"/>
              </w:rPr>
              <w:t xml:space="preserve"> scritt</w:t>
            </w:r>
            <w:r w:rsidR="005644A7" w:rsidRPr="00D13C84">
              <w:rPr>
                <w:sz w:val="20"/>
                <w:szCs w:val="20"/>
              </w:rPr>
              <w:t>e</w:t>
            </w:r>
            <w:r w:rsidRPr="00D13C84">
              <w:rPr>
                <w:sz w:val="20"/>
                <w:szCs w:val="20"/>
              </w:rPr>
              <w:t>, n° _____ prov</w:t>
            </w:r>
            <w:r w:rsidR="005644A7" w:rsidRPr="00D13C84">
              <w:rPr>
                <w:sz w:val="20"/>
                <w:szCs w:val="20"/>
              </w:rPr>
              <w:t>e</w:t>
            </w:r>
            <w:r w:rsidRPr="00D13C84">
              <w:rPr>
                <w:sz w:val="20"/>
                <w:szCs w:val="20"/>
              </w:rPr>
              <w:t xml:space="preserve"> oral</w:t>
            </w:r>
            <w:r w:rsidR="005644A7" w:rsidRPr="00D13C84">
              <w:rPr>
                <w:sz w:val="20"/>
                <w:szCs w:val="20"/>
              </w:rPr>
              <w:t>i</w:t>
            </w:r>
            <w:r w:rsidRPr="00D13C84">
              <w:rPr>
                <w:sz w:val="20"/>
                <w:szCs w:val="20"/>
              </w:rPr>
              <w:t xml:space="preserve"> ed </w:t>
            </w:r>
            <w:r w:rsidR="005644A7" w:rsidRPr="00D13C84">
              <w:rPr>
                <w:sz w:val="20"/>
                <w:szCs w:val="20"/>
              </w:rPr>
              <w:t>n° ____ prove</w:t>
            </w:r>
            <w:r w:rsidRPr="00D13C84">
              <w:rPr>
                <w:sz w:val="20"/>
                <w:szCs w:val="20"/>
              </w:rPr>
              <w:t xml:space="preserve"> pratic</w:t>
            </w:r>
            <w:r w:rsidR="005644A7" w:rsidRPr="00D13C84">
              <w:rPr>
                <w:sz w:val="20"/>
                <w:szCs w:val="20"/>
              </w:rPr>
              <w:t>he</w:t>
            </w:r>
            <w:r w:rsidRPr="00D13C84">
              <w:rPr>
                <w:sz w:val="20"/>
                <w:szCs w:val="20"/>
              </w:rPr>
              <w:t xml:space="preserve"> per ogni bimestre utili per la valutazione sommativa. I docenti effettua</w:t>
            </w:r>
            <w:r w:rsidR="005644A7" w:rsidRPr="00D13C84">
              <w:rPr>
                <w:sz w:val="20"/>
                <w:szCs w:val="20"/>
              </w:rPr>
              <w:t>no</w:t>
            </w:r>
            <w:r w:rsidRPr="00D13C84">
              <w:rPr>
                <w:sz w:val="20"/>
                <w:szCs w:val="20"/>
              </w:rPr>
              <w:t xml:space="preserve"> una valutazione:</w:t>
            </w:r>
          </w:p>
          <w:p w:rsidR="00653F1A" w:rsidRPr="00D13C84" w:rsidRDefault="00653F1A" w:rsidP="00377238">
            <w:pPr>
              <w:pStyle w:val="TestoElencoPuntato"/>
              <w:rPr>
                <w:sz w:val="20"/>
                <w:szCs w:val="20"/>
              </w:rPr>
            </w:pPr>
            <w:r w:rsidRPr="00D13C84">
              <w:rPr>
                <w:b/>
                <w:bCs/>
                <w:sz w:val="20"/>
                <w:szCs w:val="20"/>
              </w:rPr>
              <w:t>trasparente</w:t>
            </w:r>
            <w:r w:rsidRPr="00D13C84">
              <w:rPr>
                <w:sz w:val="20"/>
                <w:szCs w:val="20"/>
              </w:rPr>
              <w:t>, ovvero che specifichi gli obiettivi didattici oggetto della misurazione e che espliciti i criteri di form</w:t>
            </w:r>
            <w:r w:rsidR="00580CF4" w:rsidRPr="00D13C84">
              <w:rPr>
                <w:sz w:val="20"/>
                <w:szCs w:val="20"/>
              </w:rPr>
              <w:t>ulazione del voto; i docenti comunicano</w:t>
            </w:r>
            <w:r w:rsidRPr="00D13C84">
              <w:rPr>
                <w:sz w:val="20"/>
                <w:szCs w:val="20"/>
              </w:rPr>
              <w:t xml:space="preserve"> i tempi ed i modi delle verifiche; </w:t>
            </w:r>
          </w:p>
          <w:p w:rsidR="00653F1A" w:rsidRPr="00D13C84" w:rsidRDefault="00653F1A" w:rsidP="00377238">
            <w:pPr>
              <w:pStyle w:val="TestoElencoPuntato"/>
              <w:rPr>
                <w:sz w:val="20"/>
                <w:szCs w:val="20"/>
              </w:rPr>
            </w:pPr>
            <w:r w:rsidRPr="00D13C84">
              <w:rPr>
                <w:b/>
                <w:bCs/>
                <w:sz w:val="20"/>
                <w:szCs w:val="20"/>
              </w:rPr>
              <w:t>tempestiva</w:t>
            </w:r>
            <w:r w:rsidRPr="00D13C84">
              <w:rPr>
                <w:sz w:val="20"/>
                <w:szCs w:val="20"/>
              </w:rPr>
              <w:t xml:space="preserve">, comunicando i risultati della prova contestualmente nel caso di verifiche orali e entro 15 giorni nel caso di prove che richiedano correzione dilungata nel tempo (scritti, test e prove di laboratorio); il tempo di comunicazione degli esiti deve in ogni caso permettere allo studente di adoperarsi per colmare le lacune, i metodi o le incertezze nel percorso di apprendimento; </w:t>
            </w:r>
          </w:p>
          <w:p w:rsidR="00653F1A" w:rsidRPr="00D13C84" w:rsidRDefault="00653F1A" w:rsidP="00377238">
            <w:pPr>
              <w:pStyle w:val="TestoElencoPuntato"/>
              <w:rPr>
                <w:sz w:val="20"/>
                <w:szCs w:val="20"/>
              </w:rPr>
            </w:pPr>
            <w:r w:rsidRPr="00D13C84">
              <w:rPr>
                <w:b/>
                <w:bCs/>
                <w:sz w:val="20"/>
                <w:szCs w:val="20"/>
              </w:rPr>
              <w:t>consapevole</w:t>
            </w:r>
            <w:r w:rsidRPr="00D13C84">
              <w:rPr>
                <w:sz w:val="20"/>
                <w:szCs w:val="20"/>
              </w:rPr>
              <w:t xml:space="preserve">, volta cioè ad attivare un processo di autovalutazione che conduca lo studente ad individuare i propri punti di forza e di debolezza e a migliorare il proprio rendimento. </w:t>
            </w:r>
          </w:p>
          <w:p w:rsidR="00653F1A" w:rsidRPr="00D13C84" w:rsidRDefault="00653F1A" w:rsidP="00377238">
            <w:pPr>
              <w:pStyle w:val="TestoNormale"/>
              <w:rPr>
                <w:sz w:val="20"/>
                <w:szCs w:val="20"/>
              </w:rPr>
            </w:pPr>
            <w:r w:rsidRPr="00D13C84">
              <w:rPr>
                <w:sz w:val="20"/>
                <w:szCs w:val="20"/>
              </w:rPr>
              <w:t>In caso di mancata verifica per l’assenza dello studente, il docente procede alla verifica nei modi che ritiene opportuni, al primo momento di lezione fruibile in tale senso e senza pregiudicare altre eventuali attività previste.</w:t>
            </w:r>
          </w:p>
          <w:p w:rsidR="00653F1A" w:rsidRDefault="00653F1A" w:rsidP="006479E0">
            <w:pPr>
              <w:pStyle w:val="TestoNormale"/>
            </w:pPr>
            <w:r w:rsidRPr="00D13C84">
              <w:rPr>
                <w:sz w:val="20"/>
                <w:szCs w:val="20"/>
              </w:rPr>
              <w:t>Per una più precisa specificazione, si rimanda ai piani di lavoro dei singoli docenti. Le prove orali possono essere sostituite o integrate da prove oggettive (test).  I docenti inoltre prepara</w:t>
            </w:r>
            <w:r w:rsidR="006479E0">
              <w:rPr>
                <w:sz w:val="20"/>
                <w:szCs w:val="20"/>
              </w:rPr>
              <w:t>no</w:t>
            </w:r>
            <w:r w:rsidRPr="00D13C84">
              <w:rPr>
                <w:sz w:val="20"/>
                <w:szCs w:val="20"/>
              </w:rPr>
              <w:t xml:space="preserve"> gli alunni alle tipologie di valutazione previste per l’esame di stato.</w:t>
            </w:r>
          </w:p>
        </w:tc>
      </w:tr>
    </w:tbl>
    <w:p w:rsidR="00D13C84" w:rsidRDefault="00D13C8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
        <w:gridCol w:w="705"/>
        <w:gridCol w:w="8887"/>
      </w:tblGrid>
      <w:tr w:rsidR="00733969">
        <w:trPr>
          <w:gridBefore w:val="1"/>
          <w:wBefore w:w="19" w:type="pct"/>
          <w:cantSplit/>
          <w:trHeight w:val="326"/>
          <w:jc w:val="center"/>
        </w:trPr>
        <w:tc>
          <w:tcPr>
            <w:tcW w:w="4981" w:type="pct"/>
            <w:gridSpan w:val="2"/>
            <w:shd w:val="clear" w:color="auto" w:fill="E0E0E0"/>
            <w:vAlign w:val="bottom"/>
          </w:tcPr>
          <w:p w:rsidR="00733969" w:rsidRDefault="00733969" w:rsidP="005644A7">
            <w:pPr>
              <w:pStyle w:val="titolimoduli"/>
              <w:spacing w:before="120"/>
            </w:pPr>
            <w:r>
              <w:t xml:space="preserve">CORRISPONDENZA TRA VOTI E </w:t>
            </w:r>
            <w:r w:rsidR="005644A7">
              <w:t>LIVELLI DI CONOSCENZA E ABILITà</w:t>
            </w:r>
          </w:p>
        </w:tc>
      </w:tr>
      <w:tr w:rsidR="00733969">
        <w:trPr>
          <w:gridBefore w:val="1"/>
          <w:wBefore w:w="19" w:type="pct"/>
          <w:cantSplit/>
          <w:trHeight w:val="1106"/>
          <w:jc w:val="center"/>
        </w:trPr>
        <w:tc>
          <w:tcPr>
            <w:tcW w:w="4981" w:type="pct"/>
            <w:gridSpan w:val="2"/>
          </w:tcPr>
          <w:p w:rsidR="00733969" w:rsidRDefault="00CE7D92" w:rsidP="000D6548">
            <w:pPr>
              <w:pStyle w:val="TestoNormale"/>
            </w:pPr>
            <w:r>
              <w:rPr>
                <w:b/>
                <w:bCs/>
              </w:rPr>
              <w:fldChar w:fldCharType="begin"/>
            </w:r>
            <w:r w:rsidR="00733969">
              <w:rPr>
                <w:b/>
                <w:bCs/>
              </w:rPr>
              <w:instrText xml:space="preserve"> MACROBUTTON NoMacro &lt;Descrivere i criteri di valutazione delle prove. Segue un esempio da adattare&gt;</w:instrText>
            </w:r>
            <w:r>
              <w:rPr>
                <w:b/>
                <w:bCs/>
              </w:rPr>
              <w:fldChar w:fldCharType="end"/>
            </w:r>
          </w:p>
          <w:p w:rsidR="00733969" w:rsidRPr="00D13C84" w:rsidRDefault="00733969" w:rsidP="000D6548">
            <w:pPr>
              <w:pStyle w:val="TestoNormale"/>
              <w:rPr>
                <w:sz w:val="20"/>
                <w:szCs w:val="20"/>
              </w:rPr>
            </w:pPr>
            <w:r w:rsidRPr="00D13C84">
              <w:rPr>
                <w:sz w:val="20"/>
                <w:szCs w:val="20"/>
              </w:rPr>
              <w:t>I criteri di corrispondenza fra voti e livelli di conoscenza e abilità tengono conto della capacità espressiva (orale o scritta), delle conoscenze disciplinari, della capacità di applicazione (di processo, di analisi, di rielaborazione) e di valutazione del risultato raggiunto e sono proposti di seguito:</w:t>
            </w:r>
          </w:p>
        </w:tc>
      </w:tr>
      <w:tr w:rsidR="00733969">
        <w:tblPrEx>
          <w:jc w:val="left"/>
        </w:tblPrEx>
        <w:trPr>
          <w:trHeight w:val="390"/>
        </w:trPr>
        <w:tc>
          <w:tcPr>
            <w:tcW w:w="385" w:type="pct"/>
            <w:gridSpan w:val="2"/>
            <w:shd w:val="clear" w:color="auto" w:fill="E6E6E6"/>
            <w:vAlign w:val="center"/>
          </w:tcPr>
          <w:p w:rsidR="00733969" w:rsidRDefault="00733969" w:rsidP="000D6548">
            <w:pPr>
              <w:pStyle w:val="Titolo4"/>
            </w:pPr>
            <w:r>
              <w:t xml:space="preserve">Voto </w:t>
            </w:r>
          </w:p>
        </w:tc>
        <w:tc>
          <w:tcPr>
            <w:tcW w:w="4615" w:type="pct"/>
            <w:shd w:val="clear" w:color="auto" w:fill="E6E6E6"/>
            <w:vAlign w:val="center"/>
          </w:tcPr>
          <w:p w:rsidR="00733969" w:rsidRDefault="00733969" w:rsidP="000D6548">
            <w:pPr>
              <w:pStyle w:val="Titolo4"/>
            </w:pPr>
            <w:r>
              <w:t>Criterio di assegnazione</w:t>
            </w:r>
          </w:p>
        </w:tc>
      </w:tr>
      <w:tr w:rsidR="00733969">
        <w:tblPrEx>
          <w:jc w:val="left"/>
        </w:tblPrEx>
        <w:trPr>
          <w:trHeight w:val="20"/>
        </w:trPr>
        <w:tc>
          <w:tcPr>
            <w:tcW w:w="385" w:type="pct"/>
            <w:gridSpan w:val="2"/>
          </w:tcPr>
          <w:p w:rsidR="00733969" w:rsidRDefault="00733969" w:rsidP="000D6548">
            <w:pPr>
              <w:pStyle w:val="Titolo4"/>
            </w:pPr>
            <w:r>
              <w:t>1</w:t>
            </w:r>
          </w:p>
        </w:tc>
        <w:tc>
          <w:tcPr>
            <w:tcW w:w="4615" w:type="pct"/>
          </w:tcPr>
          <w:p w:rsidR="00733969" w:rsidRDefault="00CE7D92" w:rsidP="000D6548">
            <w:pPr>
              <w:pStyle w:val="TestoNormale"/>
              <w:rPr>
                <w:b/>
                <w:bCs/>
              </w:rPr>
            </w:pPr>
            <w:r>
              <w:rPr>
                <w:b/>
                <w:bCs/>
              </w:rPr>
              <w:fldChar w:fldCharType="begin"/>
            </w:r>
            <w:r w:rsidR="00733969">
              <w:rPr>
                <w:b/>
                <w:bCs/>
              </w:rPr>
              <w:instrText xml:space="preserve"> MACROBUTTON NoMacro &lt;Esempio: rifiuto di sottoporsi alla verifica&gt;</w:instrText>
            </w:r>
            <w:r>
              <w:rPr>
                <w:b/>
                <w:bCs/>
              </w:rPr>
              <w:fldChar w:fldCharType="end"/>
            </w:r>
          </w:p>
        </w:tc>
      </w:tr>
      <w:tr w:rsidR="00733969">
        <w:tblPrEx>
          <w:jc w:val="left"/>
        </w:tblPrEx>
        <w:trPr>
          <w:trHeight w:val="20"/>
        </w:trPr>
        <w:tc>
          <w:tcPr>
            <w:tcW w:w="385" w:type="pct"/>
            <w:gridSpan w:val="2"/>
          </w:tcPr>
          <w:p w:rsidR="00733969" w:rsidRDefault="00733969" w:rsidP="000D6548">
            <w:pPr>
              <w:pStyle w:val="Titolo4"/>
            </w:pPr>
            <w:r>
              <w:t>2</w:t>
            </w:r>
          </w:p>
        </w:tc>
        <w:tc>
          <w:tcPr>
            <w:tcW w:w="4615" w:type="pct"/>
          </w:tcPr>
          <w:p w:rsidR="00733969" w:rsidRDefault="00CE7D92" w:rsidP="000D6548">
            <w:pPr>
              <w:pStyle w:val="TestoNormale"/>
              <w:rPr>
                <w:b/>
                <w:bCs/>
              </w:rPr>
            </w:pPr>
            <w:r>
              <w:rPr>
                <w:b/>
                <w:bCs/>
              </w:rPr>
              <w:fldChar w:fldCharType="begin"/>
            </w:r>
            <w:r w:rsidR="00733969">
              <w:rPr>
                <w:b/>
                <w:bCs/>
              </w:rPr>
              <w:instrText xml:space="preserve"> MACROBUTTON NoMacro &lt;Esempio: assoluta ignoranza dei contenuti &gt;</w:instrText>
            </w:r>
            <w:r>
              <w:rPr>
                <w:b/>
                <w:bCs/>
              </w:rPr>
              <w:fldChar w:fldCharType="end"/>
            </w:r>
          </w:p>
        </w:tc>
      </w:tr>
      <w:tr w:rsidR="00733969">
        <w:tblPrEx>
          <w:jc w:val="left"/>
        </w:tblPrEx>
        <w:trPr>
          <w:trHeight w:val="20"/>
        </w:trPr>
        <w:tc>
          <w:tcPr>
            <w:tcW w:w="385" w:type="pct"/>
            <w:gridSpan w:val="2"/>
          </w:tcPr>
          <w:p w:rsidR="00733969" w:rsidRDefault="00733969" w:rsidP="000D6548">
            <w:pPr>
              <w:pStyle w:val="Titolo4"/>
            </w:pPr>
            <w:r>
              <w:t>3</w:t>
            </w:r>
          </w:p>
        </w:tc>
        <w:tc>
          <w:tcPr>
            <w:tcW w:w="4615" w:type="pct"/>
          </w:tcPr>
          <w:p w:rsidR="00733969" w:rsidRDefault="00CE7D92" w:rsidP="000D6548">
            <w:pPr>
              <w:pStyle w:val="TestoNormale"/>
              <w:rPr>
                <w:b/>
                <w:bCs/>
              </w:rPr>
            </w:pPr>
            <w:r>
              <w:rPr>
                <w:b/>
                <w:bCs/>
              </w:rPr>
              <w:fldChar w:fldCharType="begin"/>
            </w:r>
            <w:r w:rsidR="00733969">
              <w:rPr>
                <w:b/>
                <w:bCs/>
              </w:rPr>
              <w:instrText xml:space="preserve"> MACROBUTTON NoMacro &lt;Esempio: linguaggio scorretto, incapacità procedurale, scarsa conoscenza dei contenuti&gt;</w:instrText>
            </w:r>
            <w:r>
              <w:rPr>
                <w:b/>
                <w:bCs/>
              </w:rPr>
              <w:fldChar w:fldCharType="end"/>
            </w:r>
          </w:p>
        </w:tc>
      </w:tr>
      <w:tr w:rsidR="00733969">
        <w:tblPrEx>
          <w:jc w:val="left"/>
        </w:tblPrEx>
        <w:trPr>
          <w:trHeight w:val="20"/>
        </w:trPr>
        <w:tc>
          <w:tcPr>
            <w:tcW w:w="385" w:type="pct"/>
            <w:gridSpan w:val="2"/>
          </w:tcPr>
          <w:p w:rsidR="00733969" w:rsidRDefault="00733969" w:rsidP="000D6548">
            <w:pPr>
              <w:pStyle w:val="Titolo4"/>
            </w:pPr>
            <w:r>
              <w:t>4</w:t>
            </w:r>
          </w:p>
        </w:tc>
        <w:tc>
          <w:tcPr>
            <w:tcW w:w="4615" w:type="pct"/>
          </w:tcPr>
          <w:p w:rsidR="00733969" w:rsidRDefault="00733969" w:rsidP="000D6548">
            <w:pPr>
              <w:pStyle w:val="TestoNormale"/>
              <w:rPr>
                <w:b/>
                <w:bCs/>
              </w:rPr>
            </w:pPr>
          </w:p>
        </w:tc>
      </w:tr>
      <w:tr w:rsidR="00733969">
        <w:tblPrEx>
          <w:jc w:val="left"/>
        </w:tblPrEx>
        <w:trPr>
          <w:trHeight w:val="20"/>
        </w:trPr>
        <w:tc>
          <w:tcPr>
            <w:tcW w:w="385" w:type="pct"/>
            <w:gridSpan w:val="2"/>
          </w:tcPr>
          <w:p w:rsidR="00733969" w:rsidRDefault="00733969" w:rsidP="000D6548">
            <w:pPr>
              <w:pStyle w:val="Titolo4"/>
            </w:pPr>
            <w:r>
              <w:t>5</w:t>
            </w:r>
          </w:p>
        </w:tc>
        <w:tc>
          <w:tcPr>
            <w:tcW w:w="4615" w:type="pct"/>
          </w:tcPr>
          <w:p w:rsidR="00733969" w:rsidRDefault="00733969" w:rsidP="000D6548">
            <w:pPr>
              <w:pStyle w:val="TestoNormale"/>
              <w:rPr>
                <w:b/>
                <w:bCs/>
              </w:rPr>
            </w:pPr>
          </w:p>
        </w:tc>
      </w:tr>
      <w:tr w:rsidR="00733969">
        <w:tblPrEx>
          <w:jc w:val="left"/>
        </w:tblPrEx>
        <w:trPr>
          <w:trHeight w:val="20"/>
        </w:trPr>
        <w:tc>
          <w:tcPr>
            <w:tcW w:w="385" w:type="pct"/>
            <w:gridSpan w:val="2"/>
          </w:tcPr>
          <w:p w:rsidR="00733969" w:rsidRDefault="00733969" w:rsidP="000D6548">
            <w:pPr>
              <w:pStyle w:val="Titolo4"/>
            </w:pPr>
            <w:r>
              <w:t>6</w:t>
            </w:r>
          </w:p>
        </w:tc>
        <w:tc>
          <w:tcPr>
            <w:tcW w:w="4615" w:type="pct"/>
          </w:tcPr>
          <w:p w:rsidR="00733969" w:rsidRDefault="00733969" w:rsidP="000D6548">
            <w:pPr>
              <w:pStyle w:val="TestoNormale"/>
              <w:rPr>
                <w:b/>
                <w:bCs/>
              </w:rPr>
            </w:pPr>
          </w:p>
        </w:tc>
      </w:tr>
      <w:tr w:rsidR="00733969">
        <w:tblPrEx>
          <w:jc w:val="left"/>
        </w:tblPrEx>
        <w:trPr>
          <w:trHeight w:val="20"/>
        </w:trPr>
        <w:tc>
          <w:tcPr>
            <w:tcW w:w="385" w:type="pct"/>
            <w:gridSpan w:val="2"/>
          </w:tcPr>
          <w:p w:rsidR="00733969" w:rsidRDefault="00733969" w:rsidP="000D6548">
            <w:pPr>
              <w:pStyle w:val="Titolo4"/>
            </w:pPr>
            <w:r>
              <w:t>7</w:t>
            </w:r>
          </w:p>
        </w:tc>
        <w:tc>
          <w:tcPr>
            <w:tcW w:w="4615" w:type="pct"/>
          </w:tcPr>
          <w:p w:rsidR="00733969" w:rsidRDefault="00733969" w:rsidP="000D6548">
            <w:pPr>
              <w:pStyle w:val="TestoNormale"/>
              <w:rPr>
                <w:b/>
                <w:bCs/>
              </w:rPr>
            </w:pPr>
          </w:p>
        </w:tc>
      </w:tr>
      <w:tr w:rsidR="00733969">
        <w:tblPrEx>
          <w:jc w:val="left"/>
        </w:tblPrEx>
        <w:trPr>
          <w:trHeight w:val="20"/>
        </w:trPr>
        <w:tc>
          <w:tcPr>
            <w:tcW w:w="385" w:type="pct"/>
            <w:gridSpan w:val="2"/>
          </w:tcPr>
          <w:p w:rsidR="00733969" w:rsidRDefault="00733969" w:rsidP="000D6548">
            <w:pPr>
              <w:pStyle w:val="Titolo4"/>
            </w:pPr>
            <w:r>
              <w:t>8</w:t>
            </w:r>
          </w:p>
        </w:tc>
        <w:tc>
          <w:tcPr>
            <w:tcW w:w="4615" w:type="pct"/>
          </w:tcPr>
          <w:p w:rsidR="00733969" w:rsidRDefault="00733969" w:rsidP="000D6548">
            <w:pPr>
              <w:pStyle w:val="TestoNormale"/>
              <w:rPr>
                <w:b/>
                <w:bCs/>
              </w:rPr>
            </w:pPr>
          </w:p>
        </w:tc>
      </w:tr>
      <w:tr w:rsidR="00733969">
        <w:tblPrEx>
          <w:jc w:val="left"/>
        </w:tblPrEx>
        <w:trPr>
          <w:trHeight w:val="20"/>
        </w:trPr>
        <w:tc>
          <w:tcPr>
            <w:tcW w:w="385" w:type="pct"/>
            <w:gridSpan w:val="2"/>
          </w:tcPr>
          <w:p w:rsidR="00733969" w:rsidRDefault="00733969" w:rsidP="000D6548">
            <w:pPr>
              <w:pStyle w:val="Titolo4"/>
            </w:pPr>
            <w:r>
              <w:t>9</w:t>
            </w:r>
          </w:p>
        </w:tc>
        <w:tc>
          <w:tcPr>
            <w:tcW w:w="4615" w:type="pct"/>
          </w:tcPr>
          <w:p w:rsidR="00733969" w:rsidRDefault="00733969" w:rsidP="000D6548">
            <w:pPr>
              <w:pStyle w:val="TestoNormale"/>
              <w:rPr>
                <w:b/>
                <w:bCs/>
              </w:rPr>
            </w:pPr>
          </w:p>
        </w:tc>
      </w:tr>
      <w:tr w:rsidR="00733969">
        <w:tblPrEx>
          <w:jc w:val="left"/>
        </w:tblPrEx>
        <w:trPr>
          <w:trHeight w:val="20"/>
        </w:trPr>
        <w:tc>
          <w:tcPr>
            <w:tcW w:w="385" w:type="pct"/>
            <w:gridSpan w:val="2"/>
          </w:tcPr>
          <w:p w:rsidR="00733969" w:rsidRDefault="00733969" w:rsidP="000D6548">
            <w:pPr>
              <w:pStyle w:val="Titolo4"/>
            </w:pPr>
            <w:r>
              <w:t>10</w:t>
            </w:r>
          </w:p>
        </w:tc>
        <w:tc>
          <w:tcPr>
            <w:tcW w:w="4615" w:type="pct"/>
          </w:tcPr>
          <w:p w:rsidR="00733969" w:rsidRDefault="00CE7D92" w:rsidP="000D6548">
            <w:pPr>
              <w:pStyle w:val="TestoNormale"/>
              <w:rPr>
                <w:b/>
                <w:bCs/>
              </w:rPr>
            </w:pPr>
            <w:r>
              <w:rPr>
                <w:b/>
                <w:bCs/>
              </w:rPr>
              <w:fldChar w:fldCharType="begin"/>
            </w:r>
            <w:r w:rsidR="00733969">
              <w:rPr>
                <w:b/>
                <w:bCs/>
              </w:rPr>
              <w:instrText xml:space="preserve"> MACROBUTTON NoMacro &lt;Esempio: espressione perfetta, metodo eccellente, ottima conoscenza dei contenuti&gt;</w:instrText>
            </w:r>
            <w:r>
              <w:rPr>
                <w:b/>
                <w:bCs/>
              </w:rPr>
              <w:fldChar w:fldCharType="end"/>
            </w:r>
          </w:p>
        </w:tc>
      </w:tr>
    </w:tbl>
    <w:p w:rsidR="00733969" w:rsidRDefault="00733969" w:rsidP="000D6548"/>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lastRenderedPageBreak/>
              <w:t>VALUTAZIONE PERIODICA E FINALE</w:t>
            </w:r>
          </w:p>
        </w:tc>
      </w:tr>
      <w:tr w:rsidR="00733969">
        <w:trPr>
          <w:cantSplit/>
          <w:trHeight w:val="1709"/>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i criteri di valutazione periodica e finale. Segue un esempio da adattare&gt;</w:instrText>
            </w:r>
            <w:r>
              <w:rPr>
                <w:b/>
                <w:bCs/>
              </w:rPr>
              <w:fldChar w:fldCharType="end"/>
            </w:r>
          </w:p>
          <w:p w:rsidR="00733969" w:rsidRPr="00D13C84" w:rsidRDefault="00733969" w:rsidP="000D6548">
            <w:pPr>
              <w:pStyle w:val="TestoNormale"/>
              <w:rPr>
                <w:sz w:val="20"/>
                <w:szCs w:val="20"/>
              </w:rPr>
            </w:pPr>
            <w:r w:rsidRPr="00D13C84">
              <w:rPr>
                <w:sz w:val="20"/>
                <w:szCs w:val="20"/>
              </w:rPr>
              <w:t>Ciascun docente formula un voto in sede di scrutinio sulla base delle risultanze delle prove svolte nel periodo. Tale voto non è semplicemente ottenibile con un processo matematico dai singoli voti ma tiene conto di ulteriori fattori che concorrono solo positivamente alla formulazione del voto e alla valutazione:</w:t>
            </w:r>
          </w:p>
          <w:p w:rsidR="00733969" w:rsidRPr="00D13C84" w:rsidRDefault="00733969" w:rsidP="0057419D">
            <w:pPr>
              <w:pStyle w:val="TestoElencoPuntato"/>
              <w:rPr>
                <w:sz w:val="20"/>
                <w:szCs w:val="20"/>
              </w:rPr>
            </w:pPr>
            <w:r w:rsidRPr="00D13C84">
              <w:rPr>
                <w:sz w:val="20"/>
                <w:szCs w:val="20"/>
              </w:rPr>
              <w:t>La dimostrazione di conoscenze, capacità e abilità in occasioni di verifiche formative anche non formalizzate;</w:t>
            </w:r>
          </w:p>
          <w:p w:rsidR="00733969" w:rsidRPr="00D13C84" w:rsidRDefault="00733969" w:rsidP="0057419D">
            <w:pPr>
              <w:pStyle w:val="TestoElencoPuntato"/>
              <w:rPr>
                <w:sz w:val="20"/>
                <w:szCs w:val="20"/>
              </w:rPr>
            </w:pPr>
            <w:r w:rsidRPr="00D13C84">
              <w:rPr>
                <w:sz w:val="20"/>
                <w:szCs w:val="20"/>
              </w:rPr>
              <w:t>Impegno, partecipazione, interesse al dialogo educativo;</w:t>
            </w:r>
          </w:p>
          <w:p w:rsidR="00733969" w:rsidRPr="00D13C84" w:rsidRDefault="00733969" w:rsidP="0057419D">
            <w:pPr>
              <w:pStyle w:val="TestoElencoPuntato"/>
              <w:rPr>
                <w:sz w:val="20"/>
                <w:szCs w:val="20"/>
              </w:rPr>
            </w:pPr>
            <w:r w:rsidRPr="00D13C84">
              <w:rPr>
                <w:sz w:val="20"/>
                <w:szCs w:val="20"/>
              </w:rPr>
              <w:t>Il miglioramento rispetto alla situazione di partenza;</w:t>
            </w:r>
          </w:p>
          <w:p w:rsidR="00733969" w:rsidRPr="00D13C84" w:rsidRDefault="00733969" w:rsidP="0057419D">
            <w:pPr>
              <w:pStyle w:val="TestoElencoPuntato"/>
              <w:rPr>
                <w:sz w:val="20"/>
                <w:szCs w:val="20"/>
              </w:rPr>
            </w:pPr>
            <w:r w:rsidRPr="00D13C84">
              <w:rPr>
                <w:sz w:val="20"/>
                <w:szCs w:val="20"/>
              </w:rPr>
              <w:t>La presenza di capacità individuali o di un metodo di lavoro che permettano al singolo di proseguire proficuamente nel corso dell’anno successivo;</w:t>
            </w:r>
          </w:p>
          <w:p w:rsidR="00733969" w:rsidRPr="00D13C84" w:rsidRDefault="00733969" w:rsidP="0057419D">
            <w:pPr>
              <w:pStyle w:val="TestoElencoPuntato"/>
              <w:rPr>
                <w:sz w:val="20"/>
                <w:szCs w:val="20"/>
              </w:rPr>
            </w:pPr>
            <w:r w:rsidRPr="00D13C84">
              <w:rPr>
                <w:sz w:val="20"/>
                <w:szCs w:val="20"/>
              </w:rPr>
              <w:t>La manifestazione di particolari capacità di rielaborazione personale dei contenuti e di apporto critico che conferiscono all’allievo un profilo soggettivo in termini di abilità e capacità.</w:t>
            </w:r>
          </w:p>
          <w:p w:rsidR="0057419D" w:rsidRPr="00D13C84" w:rsidRDefault="0057419D" w:rsidP="0057419D">
            <w:pPr>
              <w:pStyle w:val="TestoElencoPuntato"/>
              <w:rPr>
                <w:sz w:val="20"/>
                <w:szCs w:val="20"/>
              </w:rPr>
            </w:pPr>
            <w:r w:rsidRPr="00D13C84">
              <w:rPr>
                <w:sz w:val="20"/>
                <w:szCs w:val="20"/>
              </w:rPr>
              <w:t xml:space="preserve">Frequenza </w:t>
            </w:r>
            <w:r w:rsidR="00F009FA" w:rsidRPr="00D13C84">
              <w:rPr>
                <w:sz w:val="20"/>
                <w:szCs w:val="20"/>
              </w:rPr>
              <w:t>e partecipazione attiva alla vita scolastica</w:t>
            </w:r>
          </w:p>
          <w:p w:rsidR="00733969" w:rsidRDefault="00733969" w:rsidP="000D6548">
            <w:pPr>
              <w:pStyle w:val="TestoNormale"/>
            </w:pPr>
            <w:r w:rsidRPr="00D13C84">
              <w:rPr>
                <w:sz w:val="20"/>
                <w:szCs w:val="20"/>
              </w:rPr>
              <w:t>Il consiglio si riserva di applicare criteri individualizzati per fornire una valutazione obiettiva nel caso insorgano condizioni di svantaggio per alcuni alunni anche per motivazioni estranee alla scuola (situazioni familiari, gravi condizioni di salute, ecc.).</w:t>
            </w:r>
          </w:p>
        </w:tc>
      </w:tr>
    </w:tbl>
    <w:p w:rsidR="00733969" w:rsidRDefault="00733969" w:rsidP="000D6548"/>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COMUNICAZIONE DEL PROFITTO</w:t>
            </w:r>
          </w:p>
        </w:tc>
      </w:tr>
      <w:tr w:rsidR="00733969">
        <w:trPr>
          <w:cantSplit/>
          <w:trHeight w:val="1709"/>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le modalità ed i soggetti preposti a comunicare il profitto. Segue un esempio da adattare&gt;</w:instrText>
            </w:r>
            <w:r>
              <w:rPr>
                <w:b/>
                <w:bCs/>
              </w:rPr>
              <w:fldChar w:fldCharType="end"/>
            </w:r>
          </w:p>
          <w:p w:rsidR="00733969" w:rsidRPr="00D13C84" w:rsidRDefault="00733969" w:rsidP="000D6548">
            <w:pPr>
              <w:pStyle w:val="TestoNormale"/>
              <w:rPr>
                <w:sz w:val="20"/>
                <w:szCs w:val="20"/>
              </w:rPr>
            </w:pPr>
            <w:r w:rsidRPr="00D13C84">
              <w:rPr>
                <w:sz w:val="20"/>
                <w:szCs w:val="20"/>
              </w:rPr>
              <w:t xml:space="preserve">È prevista la compilazione di pagelline intermedie al quadrimestre (bimestrali), di quadri e pagelle di fine quadrimestre e fine anno, e la pubblicazione dei voti sul sito della scuola con accesso riservato del singolo studente. </w:t>
            </w:r>
          </w:p>
          <w:p w:rsidR="00733969" w:rsidRPr="00D13C84" w:rsidRDefault="00733969" w:rsidP="000D6548">
            <w:pPr>
              <w:pStyle w:val="TestoNormale"/>
              <w:rPr>
                <w:sz w:val="20"/>
                <w:szCs w:val="20"/>
              </w:rPr>
            </w:pPr>
            <w:r w:rsidRPr="00D13C84">
              <w:rPr>
                <w:sz w:val="20"/>
                <w:szCs w:val="20"/>
              </w:rPr>
              <w:t>Il coordinatore del consiglio di classe compila e diff</w:t>
            </w:r>
            <w:r w:rsidR="006479E0">
              <w:rPr>
                <w:sz w:val="20"/>
                <w:szCs w:val="20"/>
              </w:rPr>
              <w:t>onde</w:t>
            </w:r>
            <w:r w:rsidRPr="00D13C84">
              <w:rPr>
                <w:sz w:val="20"/>
                <w:szCs w:val="20"/>
              </w:rPr>
              <w:t xml:space="preserve"> tali prospetti informativi.</w:t>
            </w:r>
          </w:p>
          <w:p w:rsidR="00733969" w:rsidRDefault="00733969" w:rsidP="00F009FA">
            <w:pPr>
              <w:pStyle w:val="TestoNormale"/>
            </w:pPr>
            <w:r w:rsidRPr="00D13C84">
              <w:rPr>
                <w:sz w:val="20"/>
                <w:szCs w:val="20"/>
              </w:rPr>
              <w:t xml:space="preserve">Nelle pagelle bimestrali i docenti esprimono un </w:t>
            </w:r>
            <w:r w:rsidR="00F009FA" w:rsidRPr="00D13C84">
              <w:rPr>
                <w:sz w:val="20"/>
                <w:szCs w:val="20"/>
              </w:rPr>
              <w:t>voto</w:t>
            </w:r>
            <w:r w:rsidRPr="00D13C84">
              <w:rPr>
                <w:sz w:val="20"/>
                <w:szCs w:val="20"/>
              </w:rPr>
              <w:t xml:space="preserve"> per </w:t>
            </w:r>
            <w:r w:rsidR="00F009FA" w:rsidRPr="00D13C84">
              <w:rPr>
                <w:sz w:val="20"/>
                <w:szCs w:val="20"/>
              </w:rPr>
              <w:t xml:space="preserve">ogni tipologia prevista dalla </w:t>
            </w:r>
            <w:r w:rsidRPr="00D13C84">
              <w:rPr>
                <w:sz w:val="20"/>
                <w:szCs w:val="20"/>
              </w:rPr>
              <w:t>disciplina.</w:t>
            </w:r>
          </w:p>
        </w:tc>
      </w:tr>
    </w:tbl>
    <w:p w:rsidR="00733969" w:rsidRDefault="00733969" w:rsidP="000D6548">
      <w:pPr>
        <w:pStyle w:val="Titolo1"/>
      </w:pPr>
      <w:r>
        <w:t>INTERVENTI DIDATTICI EDUCATIVI INTEGRATIVI</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3"/>
      </w:tblGrid>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MODALITà DI INDAGINE PER L’AVVIO DEGLI INTERVENTI</w:t>
            </w:r>
          </w:p>
        </w:tc>
      </w:tr>
      <w:tr w:rsidR="00733969">
        <w:trPr>
          <w:cantSplit/>
          <w:trHeight w:val="1709"/>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gli interventi didattici di recupero. Segue un esempio da adattare&gt;</w:instrText>
            </w:r>
            <w:r>
              <w:rPr>
                <w:b/>
                <w:bCs/>
              </w:rPr>
              <w:fldChar w:fldCharType="end"/>
            </w:r>
          </w:p>
          <w:p w:rsidR="00733969" w:rsidRPr="00D13C84" w:rsidRDefault="00733969" w:rsidP="000D6548">
            <w:pPr>
              <w:pStyle w:val="TestoNormale"/>
              <w:rPr>
                <w:sz w:val="20"/>
                <w:szCs w:val="20"/>
              </w:rPr>
            </w:pPr>
            <w:r w:rsidRPr="00D13C84">
              <w:rPr>
                <w:sz w:val="20"/>
                <w:szCs w:val="20"/>
              </w:rPr>
              <w:t>I docenti prestano particolare attenzione alle difficoltà che possano emergere nella classe nel corso dell’anno ed in particolare ai seguenti fenomeni:</w:t>
            </w:r>
          </w:p>
          <w:p w:rsidR="00733969" w:rsidRPr="00D13C84" w:rsidRDefault="00733969" w:rsidP="00F009FA">
            <w:pPr>
              <w:pStyle w:val="TestoElencoPuntato"/>
              <w:rPr>
                <w:sz w:val="20"/>
                <w:szCs w:val="20"/>
              </w:rPr>
            </w:pPr>
            <w:r w:rsidRPr="00D13C84">
              <w:rPr>
                <w:sz w:val="20"/>
                <w:szCs w:val="20"/>
              </w:rPr>
              <w:t>eccessiva eterogeneità di conoscenze, competenze o abilità tra studenti della stessa classe, con tendenze a accentuare un divario tecnico che possa ostacolare la coesione del gruppo classe e/o favorire l’allontanamento dalla scuola dei singoli;</w:t>
            </w:r>
          </w:p>
          <w:p w:rsidR="00733969" w:rsidRPr="00D13C84" w:rsidRDefault="00733969" w:rsidP="00F009FA">
            <w:pPr>
              <w:pStyle w:val="TestoElencoPuntato"/>
              <w:rPr>
                <w:sz w:val="20"/>
                <w:szCs w:val="20"/>
              </w:rPr>
            </w:pPr>
            <w:r w:rsidRPr="00D13C84">
              <w:rPr>
                <w:sz w:val="20"/>
                <w:szCs w:val="20"/>
              </w:rPr>
              <w:t xml:space="preserve">modesta autostima e/o elevato grado di sfiducia nei confronti di sé e della istituzione scolastica con manifestazioni apprensive per il proprio successo scolastico; </w:t>
            </w:r>
          </w:p>
          <w:p w:rsidR="00733969" w:rsidRPr="00D13C84" w:rsidRDefault="00733969" w:rsidP="00F009FA">
            <w:pPr>
              <w:pStyle w:val="TestoElencoPuntato"/>
              <w:rPr>
                <w:sz w:val="20"/>
                <w:szCs w:val="20"/>
              </w:rPr>
            </w:pPr>
            <w:r w:rsidRPr="00D13C84">
              <w:rPr>
                <w:sz w:val="20"/>
                <w:szCs w:val="20"/>
              </w:rPr>
              <w:t>richieste di sostegno e di modalità di reinserimento graduale nel contesto educativo e formativo, in particolare per l’esigenza di migliorare il metodo di studio (consolidamento delle tecniche di lettura del testo, abitudine alla memoria strutturata, modalità di approccio razionale per lo svolgimento di esercizi tecnico-scientifici) e le competenze di base (linguistiche, espressive e logico-deduttive, letterarie, scientifiche e tecniche);</w:t>
            </w:r>
          </w:p>
          <w:p w:rsidR="00733969" w:rsidRDefault="00733969" w:rsidP="00F009FA">
            <w:pPr>
              <w:pStyle w:val="TestoElencoPuntato"/>
            </w:pPr>
            <w:r w:rsidRPr="00D13C84">
              <w:rPr>
                <w:sz w:val="20"/>
                <w:szCs w:val="20"/>
              </w:rPr>
              <w:t>richieste del singolo studente di potenziare alcune particolari abilità legate alle aspettative personali, anche come ampliamento rispetto all’offerta formativa curricolare.</w:t>
            </w:r>
          </w:p>
        </w:tc>
      </w:tr>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lastRenderedPageBreak/>
              <w:t>ATTIVITÀ DI RECUPERO</w:t>
            </w:r>
          </w:p>
        </w:tc>
      </w:tr>
      <w:tr w:rsidR="00733969">
        <w:trPr>
          <w:cantSplit/>
          <w:trHeight w:val="2455"/>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gli interventi didattici di recupero. Segue un esempio da adattare&gt;</w:instrText>
            </w:r>
            <w:r>
              <w:rPr>
                <w:b/>
                <w:bCs/>
              </w:rPr>
              <w:fldChar w:fldCharType="end"/>
            </w:r>
          </w:p>
          <w:p w:rsidR="00733969" w:rsidRPr="00D13C84" w:rsidRDefault="00733969" w:rsidP="000D6548">
            <w:pPr>
              <w:pStyle w:val="TestoNormale"/>
              <w:rPr>
                <w:sz w:val="20"/>
                <w:szCs w:val="20"/>
              </w:rPr>
            </w:pPr>
            <w:r w:rsidRPr="00D13C84">
              <w:rPr>
                <w:sz w:val="20"/>
                <w:szCs w:val="20"/>
              </w:rPr>
              <w:t>Nel caso uno o più studenti evidenzino necessità di corsi di recupero per colmare le lacune che possano pregiudicare il successo formativo, il consiglio di classe provvede ad avviare opportuni interventi didattici educativi integrativi (IDEI) secondo le seguenti modalità:</w:t>
            </w:r>
          </w:p>
          <w:p w:rsidR="00733969" w:rsidRPr="00D13C84" w:rsidRDefault="00733969" w:rsidP="00F009FA">
            <w:pPr>
              <w:pStyle w:val="TestoElencoPuntato"/>
              <w:rPr>
                <w:sz w:val="20"/>
                <w:szCs w:val="20"/>
              </w:rPr>
            </w:pPr>
            <w:r w:rsidRPr="00D13C84">
              <w:rPr>
                <w:sz w:val="20"/>
                <w:szCs w:val="20"/>
              </w:rPr>
              <w:t>interventi curriculari, con rallentamento o arresto del normale incedere del percorso didattico</w:t>
            </w:r>
          </w:p>
          <w:p w:rsidR="00733969" w:rsidRPr="00D13C84" w:rsidRDefault="00733969" w:rsidP="00F009FA">
            <w:pPr>
              <w:pStyle w:val="TestoElencoPuntato"/>
              <w:rPr>
                <w:sz w:val="20"/>
                <w:szCs w:val="20"/>
              </w:rPr>
            </w:pPr>
            <w:r w:rsidRPr="00D13C84">
              <w:rPr>
                <w:sz w:val="20"/>
                <w:szCs w:val="20"/>
              </w:rPr>
              <w:t>interventi pomeridiani, gestiti dallo stesso docente del corso ordinario</w:t>
            </w:r>
          </w:p>
          <w:p w:rsidR="00733969" w:rsidRPr="00D13C84" w:rsidRDefault="00733969" w:rsidP="00D13C84">
            <w:pPr>
              <w:pStyle w:val="TestoElencoPuntato"/>
              <w:rPr>
                <w:sz w:val="20"/>
                <w:szCs w:val="20"/>
              </w:rPr>
            </w:pPr>
            <w:r w:rsidRPr="00D13C84">
              <w:rPr>
                <w:sz w:val="20"/>
                <w:szCs w:val="20"/>
              </w:rPr>
              <w:t xml:space="preserve">interventi pomeridiani, gestiti da altri docenti della scuola e previsti dal piano delle attività di istituto (sportelli, corsi integrativi, </w:t>
            </w:r>
            <w:proofErr w:type="spellStart"/>
            <w:r w:rsidRPr="00D13C84">
              <w:rPr>
                <w:sz w:val="20"/>
                <w:szCs w:val="20"/>
              </w:rPr>
              <w:t>ecc</w:t>
            </w:r>
            <w:proofErr w:type="spellEnd"/>
            <w:r w:rsidRPr="00D13C84">
              <w:rPr>
                <w:sz w:val="20"/>
                <w:szCs w:val="20"/>
              </w:rPr>
              <w:t>…)</w:t>
            </w:r>
          </w:p>
        </w:tc>
      </w:tr>
      <w:tr w:rsidR="00733969">
        <w:trPr>
          <w:cantSplit/>
          <w:trHeight w:val="326"/>
          <w:jc w:val="center"/>
        </w:trPr>
        <w:tc>
          <w:tcPr>
            <w:tcW w:w="5000" w:type="pct"/>
            <w:shd w:val="clear" w:color="auto" w:fill="E0E0E0"/>
            <w:vAlign w:val="bottom"/>
          </w:tcPr>
          <w:p w:rsidR="00733969" w:rsidRDefault="00733969" w:rsidP="000D6548">
            <w:pPr>
              <w:pStyle w:val="titolimoduli"/>
              <w:spacing w:before="120"/>
            </w:pPr>
            <w:r>
              <w:t>ATTIVITÀ DI approfondimento</w:t>
            </w:r>
          </w:p>
        </w:tc>
      </w:tr>
      <w:tr w:rsidR="00733969">
        <w:trPr>
          <w:cantSplit/>
          <w:trHeight w:val="2041"/>
          <w:jc w:val="center"/>
        </w:trPr>
        <w:tc>
          <w:tcPr>
            <w:tcW w:w="5000" w:type="pct"/>
          </w:tcPr>
          <w:p w:rsidR="00733969" w:rsidRDefault="00CE7D92" w:rsidP="000D6548">
            <w:pPr>
              <w:pStyle w:val="TestoNormale"/>
            </w:pPr>
            <w:r>
              <w:rPr>
                <w:b/>
                <w:bCs/>
              </w:rPr>
              <w:fldChar w:fldCharType="begin"/>
            </w:r>
            <w:r w:rsidR="00733969">
              <w:rPr>
                <w:b/>
                <w:bCs/>
              </w:rPr>
              <w:instrText xml:space="preserve"> MACROBUTTON NoMacro &lt;Descrivere gli interventi didattici di approfondimento. Segue un esempio da adattare&gt;</w:instrText>
            </w:r>
            <w:r>
              <w:rPr>
                <w:b/>
                <w:bCs/>
              </w:rPr>
              <w:fldChar w:fldCharType="end"/>
            </w:r>
          </w:p>
          <w:p w:rsidR="00733969" w:rsidRPr="00D13C84" w:rsidRDefault="00733969" w:rsidP="000D6548">
            <w:pPr>
              <w:pStyle w:val="TestoNormale"/>
              <w:rPr>
                <w:sz w:val="20"/>
                <w:szCs w:val="20"/>
              </w:rPr>
            </w:pPr>
            <w:r w:rsidRPr="00D13C84">
              <w:rPr>
                <w:sz w:val="20"/>
                <w:szCs w:val="20"/>
              </w:rPr>
              <w:t>I docenti desiderano permettere agli studenti interessati la possibilità di partecipare alle attività di approfondimento previste dall’istituto. In particolare si offrirà la partecipazione ai seguenti corsi o attività:</w:t>
            </w:r>
          </w:p>
          <w:p w:rsidR="00733969" w:rsidRPr="00D13C84" w:rsidRDefault="00733969" w:rsidP="00F009FA">
            <w:pPr>
              <w:pStyle w:val="TestoElencoPuntato"/>
              <w:rPr>
                <w:sz w:val="20"/>
                <w:szCs w:val="20"/>
              </w:rPr>
            </w:pPr>
            <w:r w:rsidRPr="00D13C84">
              <w:rPr>
                <w:sz w:val="20"/>
                <w:szCs w:val="20"/>
              </w:rPr>
              <w:t xml:space="preserve">corsi volti a rafforzare ed ampliare competenze tecniche, quali corsi ECDL, corsi CAD, </w:t>
            </w:r>
            <w:proofErr w:type="spellStart"/>
            <w:r w:rsidRPr="00D13C84">
              <w:rPr>
                <w:sz w:val="20"/>
                <w:szCs w:val="20"/>
              </w:rPr>
              <w:t>ecc</w:t>
            </w:r>
            <w:proofErr w:type="spellEnd"/>
            <w:r w:rsidRPr="00D13C84">
              <w:rPr>
                <w:sz w:val="20"/>
                <w:szCs w:val="20"/>
              </w:rPr>
              <w:t>…</w:t>
            </w:r>
          </w:p>
          <w:p w:rsidR="00733969" w:rsidRPr="00D13C84" w:rsidRDefault="00733969" w:rsidP="00D13C84">
            <w:pPr>
              <w:pStyle w:val="TestoElencoPuntato"/>
              <w:rPr>
                <w:sz w:val="20"/>
                <w:szCs w:val="20"/>
              </w:rPr>
            </w:pPr>
            <w:r w:rsidRPr="00D13C84">
              <w:rPr>
                <w:sz w:val="20"/>
                <w:szCs w:val="20"/>
              </w:rPr>
              <w:t>corsi volti a rafforzare ed ampliare competenze espressive, quali corsi di lingua str</w:t>
            </w:r>
            <w:r w:rsidR="00D13C84">
              <w:rPr>
                <w:sz w:val="20"/>
                <w:szCs w:val="20"/>
              </w:rPr>
              <w:t>aniera, scrittura creativa, ecc..</w:t>
            </w:r>
          </w:p>
        </w:tc>
      </w:tr>
      <w:tr w:rsidR="004D1A16" w:rsidRPr="00EE2138" w:rsidTr="004D1A16">
        <w:trPr>
          <w:cantSplit/>
          <w:trHeight w:val="696"/>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tcPr>
          <w:p w:rsidR="004D1A16" w:rsidRPr="004D1A16" w:rsidRDefault="004D1A16" w:rsidP="004D1A16">
            <w:pPr>
              <w:pStyle w:val="TestoNormale"/>
              <w:rPr>
                <w:b/>
                <w:bCs/>
              </w:rPr>
            </w:pPr>
            <w:r w:rsidRPr="004D1A16">
              <w:rPr>
                <w:b/>
                <w:bCs/>
              </w:rPr>
              <w:t xml:space="preserve">Programmazione personalizzata o strategie didattiche per gli eventuali alunni H, </w:t>
            </w:r>
            <w:proofErr w:type="spellStart"/>
            <w:r w:rsidRPr="004D1A16">
              <w:rPr>
                <w:b/>
                <w:bCs/>
              </w:rPr>
              <w:t>bes</w:t>
            </w:r>
            <w:proofErr w:type="spellEnd"/>
            <w:r w:rsidRPr="004D1A16">
              <w:rPr>
                <w:b/>
                <w:bCs/>
              </w:rPr>
              <w:t xml:space="preserve"> e/o </w:t>
            </w:r>
            <w:proofErr w:type="spellStart"/>
            <w:r w:rsidRPr="004D1A16">
              <w:rPr>
                <w:b/>
                <w:bCs/>
              </w:rPr>
              <w:t>dsa</w:t>
            </w:r>
            <w:proofErr w:type="spellEnd"/>
          </w:p>
        </w:tc>
      </w:tr>
    </w:tbl>
    <w:p w:rsidR="004D1A16" w:rsidRPr="00EE2138" w:rsidRDefault="004D1A16" w:rsidP="004D1A16">
      <w:pPr>
        <w:jc w:val="both"/>
        <w:rPr>
          <w:sz w:val="18"/>
          <w:szCs w:val="18"/>
        </w:rPr>
      </w:pPr>
      <w:r w:rsidRPr="00EE2138">
        <w:rPr>
          <w:sz w:val="18"/>
          <w:szCs w:val="18"/>
        </w:rPr>
        <w:t>Per gli studenti H si adotteranno i piani educativi personalizzati (</w:t>
      </w:r>
      <w:proofErr w:type="spellStart"/>
      <w:r w:rsidRPr="00EE2138">
        <w:rPr>
          <w:sz w:val="18"/>
          <w:szCs w:val="18"/>
        </w:rPr>
        <w:t>PeP</w:t>
      </w:r>
      <w:proofErr w:type="spellEnd"/>
      <w:r w:rsidRPr="00EE2138">
        <w:rPr>
          <w:sz w:val="18"/>
          <w:szCs w:val="18"/>
        </w:rPr>
        <w:t>) così come previsto dalla legge 104. Per i DSA si adotteranno piani didattici personalizzati (</w:t>
      </w:r>
      <w:proofErr w:type="spellStart"/>
      <w:r w:rsidRPr="00EE2138">
        <w:rPr>
          <w:sz w:val="18"/>
          <w:szCs w:val="18"/>
        </w:rPr>
        <w:t>PdP</w:t>
      </w:r>
      <w:proofErr w:type="spellEnd"/>
      <w:r w:rsidRPr="00EE2138">
        <w:rPr>
          <w:sz w:val="18"/>
          <w:szCs w:val="18"/>
        </w:rPr>
        <w:t xml:space="preserve">) così come previsto dalla legge 170 del 8 ottobre 2010 e dalle successive linee guida D.M. 5669 del 12 luglio 2011. </w:t>
      </w:r>
    </w:p>
    <w:p w:rsidR="004D1A16" w:rsidRPr="00EE2138" w:rsidRDefault="004D1A16" w:rsidP="004D1A16">
      <w:pPr>
        <w:jc w:val="both"/>
        <w:rPr>
          <w:sz w:val="18"/>
          <w:szCs w:val="18"/>
        </w:rPr>
      </w:pPr>
      <w:r w:rsidRPr="00EE2138">
        <w:rPr>
          <w:sz w:val="18"/>
          <w:szCs w:val="18"/>
        </w:rPr>
        <w:t>Dovranno essere utilizzate tutte le strategie metodologiche e didattiche, le misure dispensative, gli strumenti compensativi necessari, così come previsto nel POF e nel Regolamento di Istituto.</w:t>
      </w:r>
    </w:p>
    <w:p w:rsidR="004D1A16" w:rsidRPr="00EE2138" w:rsidRDefault="004D1A16" w:rsidP="004D1A16">
      <w:pPr>
        <w:jc w:val="both"/>
        <w:rPr>
          <w:sz w:val="18"/>
          <w:szCs w:val="18"/>
        </w:rPr>
      </w:pPr>
      <w:r w:rsidRPr="00EE2138">
        <w:rPr>
          <w:sz w:val="18"/>
          <w:szCs w:val="18"/>
        </w:rPr>
        <w:t xml:space="preserve">Il </w:t>
      </w:r>
      <w:proofErr w:type="spellStart"/>
      <w:r w:rsidRPr="00EE2138">
        <w:rPr>
          <w:sz w:val="18"/>
          <w:szCs w:val="18"/>
        </w:rPr>
        <w:t>PeP</w:t>
      </w:r>
      <w:proofErr w:type="spellEnd"/>
      <w:r w:rsidRPr="00EE2138">
        <w:rPr>
          <w:sz w:val="18"/>
          <w:szCs w:val="18"/>
        </w:rPr>
        <w:t xml:space="preserve"> e i </w:t>
      </w:r>
      <w:proofErr w:type="spellStart"/>
      <w:r w:rsidRPr="00EE2138">
        <w:rPr>
          <w:sz w:val="18"/>
          <w:szCs w:val="18"/>
        </w:rPr>
        <w:t>PdP</w:t>
      </w:r>
      <w:proofErr w:type="spellEnd"/>
      <w:r w:rsidRPr="00EE2138">
        <w:rPr>
          <w:sz w:val="18"/>
          <w:szCs w:val="18"/>
        </w:rPr>
        <w:t xml:space="preserve"> verranno redatti in una successiva riunione dopo un primo periodo di osservazione e conterrà: Strategie Metodologiche e didattiche, Misure Dispensative e Compensative, Strategie e Strumenti che l’alunno dovrà utilizzare nello studio e gli  Strumenti di valutazione. </w:t>
      </w:r>
    </w:p>
    <w:p w:rsidR="004D1A16" w:rsidRPr="00EE2138" w:rsidRDefault="004D1A16" w:rsidP="004D1A16">
      <w:pPr>
        <w:jc w:val="both"/>
        <w:rPr>
          <w:b/>
          <w:sz w:val="18"/>
          <w:szCs w:val="18"/>
        </w:rPr>
      </w:pPr>
    </w:p>
    <w:p w:rsidR="004D1A16" w:rsidRPr="00EE2138" w:rsidRDefault="004D1A16" w:rsidP="004D1A16">
      <w:pPr>
        <w:jc w:val="both"/>
        <w:rPr>
          <w:b/>
          <w:sz w:val="18"/>
          <w:szCs w:val="18"/>
        </w:rPr>
      </w:pPr>
      <w:r w:rsidRPr="00EE2138">
        <w:rPr>
          <w:b/>
          <w:sz w:val="18"/>
          <w:szCs w:val="18"/>
        </w:rPr>
        <w:t>STRATEGIE METODOLOGICHE E DIDATTICHE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Valorizzare nella didattica linguaggi comunicativi altri dal codice scritto (linguaggio iconografico, parlato), utilizzando mediatori didattici quali immagini, disegni e riepiloghi a voce</w:t>
      </w:r>
    </w:p>
    <w:p w:rsidR="004D1A16" w:rsidRPr="00EE2138" w:rsidRDefault="004D1A16" w:rsidP="004D1A16">
      <w:pPr>
        <w:numPr>
          <w:ilvl w:val="0"/>
          <w:numId w:val="47"/>
        </w:numPr>
        <w:tabs>
          <w:tab w:val="num" w:pos="720"/>
        </w:tabs>
        <w:ind w:left="426" w:firstLine="0"/>
        <w:jc w:val="both"/>
        <w:rPr>
          <w:sz w:val="18"/>
          <w:szCs w:val="18"/>
        </w:rPr>
      </w:pPr>
      <w:r w:rsidRPr="00EE2138">
        <w:rPr>
          <w:sz w:val="18"/>
          <w:szCs w:val="18"/>
        </w:rPr>
        <w:t>Utilizzare schemi e mappe concettuali</w:t>
      </w:r>
    </w:p>
    <w:p w:rsidR="004D1A16" w:rsidRPr="00EE2138" w:rsidRDefault="004D1A16" w:rsidP="004D1A16">
      <w:pPr>
        <w:numPr>
          <w:ilvl w:val="0"/>
          <w:numId w:val="47"/>
        </w:numPr>
        <w:tabs>
          <w:tab w:val="num" w:pos="720"/>
        </w:tabs>
        <w:ind w:left="426" w:firstLine="0"/>
        <w:jc w:val="both"/>
        <w:rPr>
          <w:sz w:val="18"/>
          <w:szCs w:val="18"/>
        </w:rPr>
      </w:pPr>
      <w:r w:rsidRPr="00EE2138">
        <w:rPr>
          <w:sz w:val="18"/>
          <w:szCs w:val="18"/>
        </w:rPr>
        <w:t xml:space="preserve">Insegnare l’uso di dispositivi </w:t>
      </w:r>
      <w:proofErr w:type="spellStart"/>
      <w:r w:rsidRPr="00EE2138">
        <w:rPr>
          <w:sz w:val="18"/>
          <w:szCs w:val="18"/>
        </w:rPr>
        <w:t>extratestuali</w:t>
      </w:r>
      <w:proofErr w:type="spellEnd"/>
      <w:r w:rsidRPr="00EE2138">
        <w:rPr>
          <w:sz w:val="18"/>
          <w:szCs w:val="18"/>
        </w:rPr>
        <w:t xml:space="preserve"> per lo studio (titolo, paragrafi, immagini) </w:t>
      </w:r>
    </w:p>
    <w:p w:rsidR="004D1A16" w:rsidRPr="00EE2138" w:rsidRDefault="004D1A16" w:rsidP="004D1A16">
      <w:pPr>
        <w:numPr>
          <w:ilvl w:val="0"/>
          <w:numId w:val="47"/>
        </w:numPr>
        <w:tabs>
          <w:tab w:val="num" w:pos="720"/>
        </w:tabs>
        <w:ind w:left="426" w:firstLine="0"/>
        <w:jc w:val="both"/>
        <w:rPr>
          <w:sz w:val="18"/>
          <w:szCs w:val="18"/>
        </w:rPr>
      </w:pPr>
      <w:r w:rsidRPr="00EE2138">
        <w:rPr>
          <w:sz w:val="18"/>
          <w:szCs w:val="18"/>
        </w:rPr>
        <w:t>Promuovere inferenze, integrazioni e collegamenti tra le conoscenze e le discipline</w:t>
      </w:r>
    </w:p>
    <w:p w:rsidR="004D1A16" w:rsidRPr="00EE2138" w:rsidRDefault="004D1A16" w:rsidP="004D1A16">
      <w:pPr>
        <w:numPr>
          <w:ilvl w:val="0"/>
          <w:numId w:val="47"/>
        </w:numPr>
        <w:tabs>
          <w:tab w:val="num" w:pos="720"/>
        </w:tabs>
        <w:ind w:left="426" w:firstLine="0"/>
        <w:jc w:val="both"/>
        <w:rPr>
          <w:sz w:val="18"/>
          <w:szCs w:val="18"/>
        </w:rPr>
      </w:pPr>
      <w:r w:rsidRPr="00EE2138">
        <w:rPr>
          <w:sz w:val="18"/>
          <w:szCs w:val="18"/>
        </w:rPr>
        <w:t xml:space="preserve">Dividere gli obiettivi di un compito in “sotto obiettivi”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Offrire anticipatamente schemi grafici relativi all’argomento di studio, per orientare l’alunno nella discriminazione delle informazioni essenziali</w:t>
      </w:r>
    </w:p>
    <w:p w:rsidR="004D1A16" w:rsidRPr="00EE2138" w:rsidRDefault="004D1A16" w:rsidP="004D1A16">
      <w:pPr>
        <w:numPr>
          <w:ilvl w:val="0"/>
          <w:numId w:val="47"/>
        </w:numPr>
        <w:tabs>
          <w:tab w:val="num" w:pos="720"/>
        </w:tabs>
        <w:ind w:left="426" w:firstLine="0"/>
        <w:jc w:val="both"/>
        <w:rPr>
          <w:sz w:val="18"/>
          <w:szCs w:val="18"/>
        </w:rPr>
      </w:pPr>
      <w:r w:rsidRPr="00EE2138">
        <w:rPr>
          <w:sz w:val="18"/>
          <w:szCs w:val="18"/>
        </w:rPr>
        <w:t>Privilegiare l’apprendimento dall’esperienza e la didattica laboratoriale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Promuovere processi metacognitivi per sollecitare nell’alunno l’autocontrollo e l’autovalutazione dei propri processi di apprendimento</w:t>
      </w:r>
    </w:p>
    <w:p w:rsidR="004D1A16" w:rsidRPr="00EE2138" w:rsidRDefault="004D1A16" w:rsidP="004D1A16">
      <w:pPr>
        <w:numPr>
          <w:ilvl w:val="0"/>
          <w:numId w:val="47"/>
        </w:numPr>
        <w:tabs>
          <w:tab w:val="num" w:pos="720"/>
        </w:tabs>
        <w:ind w:left="426" w:firstLine="0"/>
        <w:jc w:val="both"/>
        <w:rPr>
          <w:sz w:val="18"/>
          <w:szCs w:val="18"/>
        </w:rPr>
      </w:pPr>
      <w:r w:rsidRPr="00EE2138">
        <w:rPr>
          <w:sz w:val="18"/>
          <w:szCs w:val="18"/>
        </w:rPr>
        <w:t>Incentivare la didattica di piccolo gruppo e il tutoraggio tra pari</w:t>
      </w:r>
    </w:p>
    <w:p w:rsidR="004D1A16" w:rsidRPr="00EE2138" w:rsidRDefault="004D1A16" w:rsidP="004D1A16">
      <w:pPr>
        <w:numPr>
          <w:ilvl w:val="0"/>
          <w:numId w:val="47"/>
        </w:numPr>
        <w:tabs>
          <w:tab w:val="num" w:pos="720"/>
        </w:tabs>
        <w:ind w:left="426" w:firstLine="0"/>
        <w:jc w:val="both"/>
        <w:rPr>
          <w:sz w:val="18"/>
          <w:szCs w:val="18"/>
        </w:rPr>
      </w:pPr>
      <w:r w:rsidRPr="00EE2138">
        <w:rPr>
          <w:sz w:val="18"/>
          <w:szCs w:val="18"/>
        </w:rPr>
        <w:t>Promuovere l’apprendimento collaborativo</w:t>
      </w:r>
    </w:p>
    <w:p w:rsidR="004D1A16" w:rsidRPr="00EE2138" w:rsidRDefault="004D1A16" w:rsidP="004D1A16">
      <w:pPr>
        <w:jc w:val="both"/>
        <w:rPr>
          <w:b/>
          <w:sz w:val="18"/>
          <w:szCs w:val="18"/>
        </w:rPr>
      </w:pPr>
    </w:p>
    <w:p w:rsidR="004D1A16" w:rsidRPr="00EE2138" w:rsidRDefault="004D1A16" w:rsidP="004D1A16">
      <w:pPr>
        <w:jc w:val="both"/>
        <w:rPr>
          <w:b/>
          <w:sz w:val="18"/>
          <w:szCs w:val="18"/>
        </w:rPr>
      </w:pPr>
      <w:r w:rsidRPr="00EE2138">
        <w:rPr>
          <w:b/>
          <w:sz w:val="18"/>
          <w:szCs w:val="18"/>
        </w:rPr>
        <w:t>MISURE DISPENSATIVE</w:t>
      </w:r>
    </w:p>
    <w:p w:rsidR="004D1A16" w:rsidRPr="00EE2138" w:rsidRDefault="004D1A16" w:rsidP="004D1A16">
      <w:pPr>
        <w:jc w:val="both"/>
        <w:rPr>
          <w:sz w:val="18"/>
          <w:szCs w:val="18"/>
        </w:rPr>
      </w:pPr>
      <w:r w:rsidRPr="00EE2138">
        <w:rPr>
          <w:sz w:val="18"/>
          <w:szCs w:val="18"/>
        </w:rPr>
        <w:t>All’alunno con DSA è garantito l’essere dispensato da alcune prestazioni non essenziali ai fini dei concetti da apprendere. Esse possono essere, a seconda della disciplina e del caso:</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La lettura ad alta voce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Scrittura sotto dettatura</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Uso del vocabolario cartaceo</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Studio mnemonico non ragionato</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Studio mnemonico delle forme verbali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Evitare l’uso di materiale scritto a mano e prediligere quello in stampato maiuscolo (</w:t>
      </w:r>
      <w:proofErr w:type="spellStart"/>
      <w:r w:rsidRPr="00EE2138">
        <w:rPr>
          <w:sz w:val="18"/>
          <w:szCs w:val="18"/>
        </w:rPr>
        <w:t>Verdana</w:t>
      </w:r>
      <w:proofErr w:type="spellEnd"/>
      <w:r w:rsidRPr="00EE2138">
        <w:rPr>
          <w:sz w:val="18"/>
          <w:szCs w:val="18"/>
        </w:rPr>
        <w:t xml:space="preserve">, </w:t>
      </w:r>
      <w:proofErr w:type="spellStart"/>
      <w:r w:rsidRPr="00EE2138">
        <w:rPr>
          <w:sz w:val="18"/>
          <w:szCs w:val="18"/>
        </w:rPr>
        <w:t>Arial</w:t>
      </w:r>
      <w:proofErr w:type="spellEnd"/>
      <w:r w:rsidRPr="00EE2138">
        <w:rPr>
          <w:sz w:val="18"/>
          <w:szCs w:val="18"/>
        </w:rPr>
        <w:t xml:space="preserve"> o Times New Roman 12/14)</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Prendere appunti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Copiare dalla lavagna</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lastRenderedPageBreak/>
        <w:t>Il rispetto della tempistica per la consegna dei compiti scritti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La quantità eccessiva dei compiti a casa</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L’effettuazione di più prove valutative in tempi ravvicinati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Lo studio mnemonico di formule, tabelle, definizioni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Sostituzione della scrittura con linguaggio verbale e/o iconografico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Favorire l’apprendimento delle lingue straniere nella loro forma orale, con la possibilità di utilizzare qualsiasi supporto per quelle scritte</w:t>
      </w:r>
    </w:p>
    <w:p w:rsidR="004D1A16" w:rsidRPr="00EE2138" w:rsidRDefault="004D1A16" w:rsidP="004D1A16">
      <w:pPr>
        <w:jc w:val="both"/>
        <w:rPr>
          <w:b/>
          <w:sz w:val="18"/>
          <w:szCs w:val="18"/>
        </w:rPr>
      </w:pPr>
      <w:r w:rsidRPr="00EE2138">
        <w:rPr>
          <w:b/>
          <w:sz w:val="18"/>
          <w:szCs w:val="18"/>
        </w:rPr>
        <w:t>STRUMENTI COMPENSATIVI</w:t>
      </w:r>
    </w:p>
    <w:p w:rsidR="004D1A16" w:rsidRPr="00EE2138" w:rsidRDefault="004D1A16" w:rsidP="004D1A16">
      <w:pPr>
        <w:jc w:val="both"/>
        <w:rPr>
          <w:sz w:val="18"/>
          <w:szCs w:val="18"/>
        </w:rPr>
      </w:pPr>
      <w:r w:rsidRPr="00EE2138">
        <w:rPr>
          <w:sz w:val="18"/>
          <w:szCs w:val="18"/>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Formulari, sintesi, schemi, mappe concettuali delle unità di apprendimento</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Tabella delle misure e delle formule geometriche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Computer con programma di videoscrittura, correttore ortografico; stampante e scanner</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Calcolatrice o computer con foglio di calcolo e stampante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Registratore e risorse audio (sintesi vocale, audiolibri, libri digitali)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Software didattici specifici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Computer con sintesi vocale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Testo scolastico con allegato CD ROM</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Testo in formato PDF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Biblioteca Digitale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Dizionari di lingua straniera computerizzati, tabelle, traduttori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Vocabolario multimediale </w:t>
      </w:r>
    </w:p>
    <w:p w:rsidR="004D1A16" w:rsidRPr="00EE2138" w:rsidRDefault="004D1A16" w:rsidP="004D1A16">
      <w:pPr>
        <w:jc w:val="both"/>
        <w:rPr>
          <w:b/>
          <w:sz w:val="18"/>
          <w:szCs w:val="18"/>
        </w:rPr>
      </w:pPr>
    </w:p>
    <w:p w:rsidR="004D1A16" w:rsidRPr="00EE2138" w:rsidRDefault="004D1A16" w:rsidP="004D1A16">
      <w:pPr>
        <w:jc w:val="both"/>
        <w:rPr>
          <w:b/>
          <w:sz w:val="18"/>
          <w:szCs w:val="18"/>
        </w:rPr>
      </w:pPr>
      <w:r w:rsidRPr="00EE2138">
        <w:rPr>
          <w:b/>
          <w:sz w:val="18"/>
          <w:szCs w:val="18"/>
        </w:rPr>
        <w:t xml:space="preserve">STRATEGIE UTILIZZATE DALL’ALUNNO NELLO STUDIO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Strategie utilizzate (sottolinea, identifica parole–chiave, costruisce schemi, tabelle o diagrammi)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Modalità di affrontare il testo scritto (computer, schemi, correttore ortografico)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Modalità di svolgimento del compito assegnato (è autonomo, necessita di azioni di supporto)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Riscrittura di testi con modalità grafica diversa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Usa strategie per ricordare (uso immagini, colori, riquadrature) </w:t>
      </w:r>
    </w:p>
    <w:p w:rsidR="004D1A16" w:rsidRPr="00EE2138" w:rsidRDefault="004D1A16" w:rsidP="004D1A16">
      <w:pPr>
        <w:jc w:val="both"/>
        <w:rPr>
          <w:b/>
          <w:sz w:val="18"/>
          <w:szCs w:val="18"/>
        </w:rPr>
      </w:pPr>
    </w:p>
    <w:p w:rsidR="004D1A16" w:rsidRPr="00EE2138" w:rsidRDefault="004D1A16" w:rsidP="004D1A16">
      <w:pPr>
        <w:jc w:val="both"/>
        <w:rPr>
          <w:b/>
          <w:sz w:val="18"/>
          <w:szCs w:val="18"/>
        </w:rPr>
      </w:pPr>
      <w:r w:rsidRPr="00EE2138">
        <w:rPr>
          <w:b/>
          <w:sz w:val="18"/>
          <w:szCs w:val="18"/>
        </w:rPr>
        <w:t xml:space="preserve">STRUMENTI UTILIZZATI DALL’ALUNNO NELLO STUDIO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Strumenti informatici (libro digitale, programmi per realizzare grafici)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Fotocopie adattate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Utilizzo del PC per scrivere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Registrazioni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Testi con immagini </w:t>
      </w:r>
    </w:p>
    <w:p w:rsidR="004D1A16" w:rsidRPr="00EE2138" w:rsidRDefault="004D1A16" w:rsidP="004D1A16">
      <w:pPr>
        <w:jc w:val="both"/>
        <w:rPr>
          <w:b/>
          <w:sz w:val="18"/>
          <w:szCs w:val="18"/>
        </w:rPr>
      </w:pPr>
      <w:r w:rsidRPr="00EE2138">
        <w:rPr>
          <w:b/>
          <w:sz w:val="18"/>
          <w:szCs w:val="18"/>
        </w:rPr>
        <w:t>STRUMENTI COMPENSATIVI</w:t>
      </w:r>
    </w:p>
    <w:p w:rsidR="004D1A16" w:rsidRPr="00EE2138" w:rsidRDefault="004D1A16" w:rsidP="004D1A16">
      <w:pPr>
        <w:jc w:val="both"/>
        <w:rPr>
          <w:sz w:val="18"/>
          <w:szCs w:val="18"/>
        </w:rPr>
      </w:pPr>
      <w:r w:rsidRPr="00EE2138">
        <w:rPr>
          <w:sz w:val="18"/>
          <w:szCs w:val="18"/>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Formulari, sintesi, schemi, mappe concettuali delle unità di apprendimento</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Tabella delle misure e delle formule geometriche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Computer con programma di videoscrittura, correttore ortografico; stampante e scanner</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Calcolatrice o computer con foglio di calcolo e stampante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Registratore e risorse audio (sintesi vocale, audiolibri, libri digitali)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Software didattici specifici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Computer con sintesi vocale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Testo scolastico con allegato CD ROM</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Testo in formato PDF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Biblioteca Digitale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Dizionari di lingua straniera computerizzati, tabelle, traduttori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Vocabolario multimediale </w:t>
      </w:r>
    </w:p>
    <w:p w:rsidR="004D1A16" w:rsidRPr="00EE2138" w:rsidRDefault="004D1A16" w:rsidP="004D1A16">
      <w:pPr>
        <w:jc w:val="both"/>
        <w:rPr>
          <w:b/>
          <w:sz w:val="18"/>
          <w:szCs w:val="18"/>
        </w:rPr>
      </w:pPr>
    </w:p>
    <w:p w:rsidR="004D1A16" w:rsidRPr="00EE2138" w:rsidRDefault="004D1A16" w:rsidP="004D1A16">
      <w:pPr>
        <w:jc w:val="both"/>
        <w:rPr>
          <w:b/>
          <w:sz w:val="18"/>
          <w:szCs w:val="18"/>
        </w:rPr>
      </w:pPr>
      <w:r w:rsidRPr="00EE2138">
        <w:rPr>
          <w:b/>
          <w:sz w:val="18"/>
          <w:szCs w:val="18"/>
        </w:rPr>
        <w:t xml:space="preserve">VALUTAZIONE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Differenziare le verifiche, dal punto di vista operativo, in base a eventuali relazioni diagnostiche a riguardo</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Lettura del testo della verifica scritta dall’insegnante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Programmare e concordare con l’alunno le verifiche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Prevedere verifiche orali a compensazione di quelle scritte (soprattutto per la lingua straniera)</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Valutazioni più attente alle conoscenze e alle competenze di analisi, sintesi e collegamento piuttosto che alla correttezza formale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Far usare strumenti e mediatori didattici nelle prove sia scritte sia orali (mappe concettuali, mappe cognitive)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Introdurre prove informatizzate</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Programmare tempi più lunghi per l’esecuzione delle prove, in alternativa ai tempi, assegnare minor quantità di compiti da svolgere, che consentano egualmente di verificare abilità e capacità</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 xml:space="preserve">Pianificare prove di valutazione formativa </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lastRenderedPageBreak/>
        <w:t>Predisporre interrogazioni solo orali per le materie previste solo orali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Utilizzo di prove strutturate: risposta chiusa – multipla – V/F;</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Modalità di presentazione delle verifiche (cartacea – al PC – con software specifici …altro;</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Uso di mediatori didattici durante le interrogazioni (mappe – schemi – immagini)</w:t>
      </w:r>
    </w:p>
    <w:p w:rsidR="004D1A16" w:rsidRPr="00EE2138" w:rsidRDefault="004D1A16" w:rsidP="004D1A16">
      <w:pPr>
        <w:numPr>
          <w:ilvl w:val="0"/>
          <w:numId w:val="47"/>
        </w:numPr>
        <w:tabs>
          <w:tab w:val="num" w:pos="720"/>
        </w:tabs>
        <w:ind w:left="709" w:hanging="283"/>
        <w:jc w:val="both"/>
        <w:rPr>
          <w:sz w:val="18"/>
          <w:szCs w:val="18"/>
        </w:rPr>
      </w:pPr>
      <w:r w:rsidRPr="00EE2138">
        <w:rPr>
          <w:sz w:val="18"/>
          <w:szCs w:val="18"/>
        </w:rPr>
        <w:t>Utilizzo di mezzi compensativi</w:t>
      </w:r>
    </w:p>
    <w:p w:rsidR="004D1A16" w:rsidRPr="00EE2138" w:rsidRDefault="004D1A16" w:rsidP="004D1A16">
      <w:pPr>
        <w:jc w:val="both"/>
        <w:rPr>
          <w:sz w:val="18"/>
          <w:szCs w:val="18"/>
        </w:rPr>
      </w:pPr>
    </w:p>
    <w:p w:rsidR="004D1A16" w:rsidRPr="00EE2138" w:rsidRDefault="004D1A16" w:rsidP="004D1A16">
      <w:pPr>
        <w:jc w:val="both"/>
        <w:rPr>
          <w:sz w:val="18"/>
          <w:szCs w:val="18"/>
        </w:rPr>
      </w:pPr>
    </w:p>
    <w:p w:rsidR="004D1A16" w:rsidRPr="00EE2138" w:rsidRDefault="004D1A16" w:rsidP="004D1A16">
      <w:pPr>
        <w:jc w:val="both"/>
        <w:rPr>
          <w:sz w:val="18"/>
          <w:szCs w:val="18"/>
        </w:rPr>
      </w:pPr>
      <w:r w:rsidRPr="00EE2138">
        <w:rPr>
          <w:sz w:val="18"/>
          <w:szCs w:val="18"/>
        </w:rPr>
        <w:t>Il Consiglio di classe, comunque concorda che ogni studente verrà valutato in base ai progressi acquisiti, all’impegno, alle conoscenze apprese e alle strategie operate. La valutazione è personale, come personali i livelli di partenza (all’alunno è richiesto il raggiungimento almeno degli obiettivi minimi raggiunti attraverso percorsi personalizzati); la scuola valuterà il contributo che l’alunno ha dato, il percorso nel quale ogni singolo alunno ha saputo destreggiarsi, il cammino effettuato e non lo stato in essere. Oggetto di valutazione è il percorso effettuato e non i livelli di appartenenza.</w:t>
      </w:r>
    </w:p>
    <w:p w:rsidR="00A6705D" w:rsidRDefault="00A6705D" w:rsidP="000D6548">
      <w:pPr>
        <w:pStyle w:val="Titolo1"/>
      </w:pPr>
    </w:p>
    <w:p w:rsidR="00733969" w:rsidRDefault="00A6705D" w:rsidP="000D6548">
      <w:pPr>
        <w:pStyle w:val="Titolo1"/>
      </w:pPr>
      <w:r>
        <w:br w:type="page"/>
      </w:r>
      <w:r w:rsidR="00D77584">
        <w:lastRenderedPageBreak/>
        <w:t>PCTO</w:t>
      </w:r>
      <w:bookmarkStart w:id="6" w:name="_GoBack"/>
      <w:bookmarkEnd w:id="6"/>
      <w:r w:rsidR="00F009FA" w:rsidRPr="00A50E29">
        <w:t xml:space="preserve"> </w:t>
      </w:r>
      <w:r w:rsidR="00A50E29">
        <w:t>– SOLO TRIENNIO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7878"/>
      </w:tblGrid>
      <w:tr w:rsidR="00733969" w:rsidTr="00A50E29">
        <w:trPr>
          <w:cantSplit/>
          <w:trHeight w:val="679"/>
          <w:jc w:val="center"/>
        </w:trPr>
        <w:tc>
          <w:tcPr>
            <w:tcW w:w="978" w:type="pct"/>
          </w:tcPr>
          <w:p w:rsidR="00733969" w:rsidRDefault="004138B4" w:rsidP="000D6548">
            <w:pPr>
              <w:pStyle w:val="Titolo4"/>
            </w:pPr>
            <w:r>
              <w:t>COORDINATORE</w:t>
            </w:r>
            <w:r w:rsidR="00733969">
              <w:t xml:space="preserve"> </w:t>
            </w:r>
          </w:p>
        </w:tc>
        <w:tc>
          <w:tcPr>
            <w:tcW w:w="4022" w:type="pct"/>
          </w:tcPr>
          <w:p w:rsidR="00733969" w:rsidRDefault="00CE7D92" w:rsidP="000D6548">
            <w:pPr>
              <w:pStyle w:val="TestoElencoPuntato"/>
              <w:ind w:left="0"/>
            </w:pPr>
            <w:r>
              <w:rPr>
                <w:b/>
                <w:bCs/>
              </w:rPr>
              <w:fldChar w:fldCharType="begin"/>
            </w:r>
            <w:r w:rsidR="00733969">
              <w:rPr>
                <w:b/>
                <w:bCs/>
              </w:rPr>
              <w:instrText xml:space="preserve"> MACROBUTTON NoMacro &lt;Es.: Pino Marino&gt;</w:instrText>
            </w:r>
            <w:r>
              <w:rPr>
                <w:b/>
                <w:bCs/>
              </w:rPr>
              <w:fldChar w:fldCharType="end"/>
            </w:r>
          </w:p>
        </w:tc>
      </w:tr>
      <w:tr w:rsidR="00733969" w:rsidTr="00A50E29">
        <w:trPr>
          <w:cantSplit/>
          <w:trHeight w:val="2121"/>
          <w:jc w:val="center"/>
        </w:trPr>
        <w:tc>
          <w:tcPr>
            <w:tcW w:w="978" w:type="pct"/>
          </w:tcPr>
          <w:p w:rsidR="00733969" w:rsidRDefault="00733969" w:rsidP="00ED1BA5">
            <w:pPr>
              <w:pStyle w:val="Titolo4"/>
            </w:pPr>
            <w:r>
              <w:t xml:space="preserve">sintesi delle attività </w:t>
            </w:r>
          </w:p>
        </w:tc>
        <w:tc>
          <w:tcPr>
            <w:tcW w:w="4022" w:type="pct"/>
          </w:tcPr>
          <w:tbl>
            <w:tblPr>
              <w:tblW w:w="791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61"/>
              <w:gridCol w:w="2835"/>
              <w:gridCol w:w="920"/>
            </w:tblGrid>
            <w:tr w:rsidR="004138B4" w:rsidTr="00A50E29">
              <w:tc>
                <w:tcPr>
                  <w:tcW w:w="4161" w:type="dxa"/>
                  <w:tcMar>
                    <w:top w:w="100" w:type="dxa"/>
                    <w:left w:w="100" w:type="dxa"/>
                    <w:bottom w:w="100" w:type="dxa"/>
                    <w:right w:w="100" w:type="dxa"/>
                  </w:tcMar>
                </w:tcPr>
                <w:p w:rsidR="004138B4" w:rsidRPr="001B2D83" w:rsidRDefault="004629ED" w:rsidP="005B53F2">
                  <w:pPr>
                    <w:pStyle w:val="Normale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percorso</w:t>
                  </w:r>
                </w:p>
              </w:tc>
              <w:tc>
                <w:tcPr>
                  <w:tcW w:w="2835" w:type="dxa"/>
                  <w:tcMar>
                    <w:top w:w="100" w:type="dxa"/>
                    <w:left w:w="100" w:type="dxa"/>
                    <w:bottom w:w="100" w:type="dxa"/>
                    <w:right w:w="100" w:type="dxa"/>
                  </w:tcMar>
                </w:tcPr>
                <w:p w:rsidR="004138B4" w:rsidRPr="001B2D83" w:rsidRDefault="004629ED" w:rsidP="005B53F2">
                  <w:pPr>
                    <w:pStyle w:val="Normale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struttura</w:t>
                  </w:r>
                </w:p>
              </w:tc>
              <w:tc>
                <w:tcPr>
                  <w:tcW w:w="920" w:type="dxa"/>
                  <w:tcMar>
                    <w:top w:w="100" w:type="dxa"/>
                    <w:left w:w="100" w:type="dxa"/>
                    <w:bottom w:w="100" w:type="dxa"/>
                    <w:right w:w="100" w:type="dxa"/>
                  </w:tcMar>
                </w:tcPr>
                <w:p w:rsidR="00A50E29" w:rsidRDefault="00A50E29" w:rsidP="00A50E29">
                  <w:pPr>
                    <w:pStyle w:val="Normale1"/>
                    <w:widowControl w:val="0"/>
                    <w:spacing w:after="0" w:line="240" w:lineRule="auto"/>
                    <w:jc w:val="center"/>
                    <w:rPr>
                      <w:rFonts w:ascii="Times New Roman" w:hAnsi="Times New Roman" w:cs="Times New Roman"/>
                      <w:sz w:val="24"/>
                      <w:szCs w:val="24"/>
                    </w:rPr>
                  </w:pPr>
                  <w:r w:rsidRPr="001B2D83">
                    <w:rPr>
                      <w:rFonts w:ascii="Times New Roman" w:hAnsi="Times New Roman" w:cs="Times New Roman"/>
                      <w:sz w:val="24"/>
                      <w:szCs w:val="24"/>
                    </w:rPr>
                    <w:t>O</w:t>
                  </w:r>
                  <w:r w:rsidR="004138B4" w:rsidRPr="001B2D83">
                    <w:rPr>
                      <w:rFonts w:ascii="Times New Roman" w:hAnsi="Times New Roman" w:cs="Times New Roman"/>
                      <w:sz w:val="24"/>
                      <w:szCs w:val="24"/>
                    </w:rPr>
                    <w:t>re</w:t>
                  </w:r>
                  <w:r>
                    <w:rPr>
                      <w:rFonts w:ascii="Times New Roman" w:hAnsi="Times New Roman" w:cs="Times New Roman"/>
                      <w:sz w:val="24"/>
                      <w:szCs w:val="24"/>
                    </w:rPr>
                    <w:t xml:space="preserve"> medie</w:t>
                  </w:r>
                </w:p>
                <w:p w:rsidR="00A50E29" w:rsidRDefault="00A50E29" w:rsidP="00A50E29">
                  <w:pPr>
                    <w:pStyle w:val="Normale1"/>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Alunno</w:t>
                  </w:r>
                </w:p>
                <w:p w:rsidR="004138B4" w:rsidRPr="001B2D83" w:rsidRDefault="004138B4" w:rsidP="00A50E29">
                  <w:pPr>
                    <w:pStyle w:val="Normale1"/>
                    <w:widowControl w:val="0"/>
                    <w:spacing w:after="0" w:line="240" w:lineRule="auto"/>
                    <w:rPr>
                      <w:rFonts w:ascii="Times New Roman" w:hAnsi="Times New Roman" w:cs="Times New Roman"/>
                      <w:sz w:val="24"/>
                      <w:szCs w:val="24"/>
                    </w:rPr>
                  </w:pPr>
                </w:p>
              </w:tc>
            </w:tr>
            <w:tr w:rsidR="004138B4" w:rsidTr="00A50E29">
              <w:tc>
                <w:tcPr>
                  <w:tcW w:w="4161" w:type="dxa"/>
                  <w:tcMar>
                    <w:top w:w="100" w:type="dxa"/>
                    <w:left w:w="100" w:type="dxa"/>
                    <w:bottom w:w="100" w:type="dxa"/>
                    <w:right w:w="100" w:type="dxa"/>
                  </w:tcMar>
                </w:tcPr>
                <w:p w:rsidR="004138B4" w:rsidRPr="004629ED" w:rsidRDefault="004629ED" w:rsidP="00A50E29">
                  <w:pPr>
                    <w:autoSpaceDE w:val="0"/>
                    <w:autoSpaceDN w:val="0"/>
                    <w:adjustRightInd w:val="0"/>
                    <w:rPr>
                      <w:rFonts w:ascii="Arial" w:hAnsi="Arial" w:cs="Arial"/>
                      <w:sz w:val="18"/>
                      <w:szCs w:val="18"/>
                    </w:rPr>
                  </w:pPr>
                  <w:r>
                    <w:rPr>
                      <w:rFonts w:ascii="Arial" w:hAnsi="Arial" w:cs="Arial"/>
                      <w:sz w:val="18"/>
                      <w:szCs w:val="18"/>
                    </w:rPr>
                    <w:t>ATTIVITA' IN AZIENDA</w:t>
                  </w:r>
                </w:p>
              </w:tc>
              <w:tc>
                <w:tcPr>
                  <w:tcW w:w="2835" w:type="dxa"/>
                  <w:tcMar>
                    <w:top w:w="100" w:type="dxa"/>
                    <w:left w:w="100" w:type="dxa"/>
                    <w:bottom w:w="100" w:type="dxa"/>
                    <w:right w:w="100" w:type="dxa"/>
                  </w:tcMar>
                </w:tcPr>
                <w:p w:rsidR="004138B4" w:rsidRPr="004629ED" w:rsidRDefault="004629ED" w:rsidP="005B53F2">
                  <w:pPr>
                    <w:pStyle w:val="Normale1"/>
                    <w:widowControl w:val="0"/>
                    <w:spacing w:after="0" w:line="240" w:lineRule="auto"/>
                    <w:jc w:val="center"/>
                    <w:rPr>
                      <w:rFonts w:ascii="Arial" w:hAnsi="Arial" w:cs="Arial"/>
                      <w:sz w:val="18"/>
                      <w:szCs w:val="18"/>
                    </w:rPr>
                  </w:pPr>
                  <w:r w:rsidRPr="004629ED">
                    <w:rPr>
                      <w:rFonts w:ascii="Arial" w:hAnsi="Arial" w:cs="Arial"/>
                      <w:sz w:val="18"/>
                      <w:szCs w:val="18"/>
                    </w:rPr>
                    <w:t>ELENCO  DELLE AZIENDE</w:t>
                  </w:r>
                </w:p>
              </w:tc>
              <w:tc>
                <w:tcPr>
                  <w:tcW w:w="920" w:type="dxa"/>
                  <w:tcMar>
                    <w:top w:w="100" w:type="dxa"/>
                    <w:left w:w="100" w:type="dxa"/>
                    <w:bottom w:w="100" w:type="dxa"/>
                    <w:right w:w="100" w:type="dxa"/>
                  </w:tcMar>
                </w:tcPr>
                <w:p w:rsidR="004138B4" w:rsidRPr="001B2D83" w:rsidRDefault="004138B4" w:rsidP="004629ED"/>
              </w:tc>
            </w:tr>
            <w:tr w:rsidR="004138B4" w:rsidTr="00A50E29">
              <w:tc>
                <w:tcPr>
                  <w:tcW w:w="4161" w:type="dxa"/>
                  <w:tcMar>
                    <w:top w:w="100" w:type="dxa"/>
                    <w:left w:w="100" w:type="dxa"/>
                    <w:bottom w:w="100" w:type="dxa"/>
                    <w:right w:w="100" w:type="dxa"/>
                  </w:tcMar>
                </w:tcPr>
                <w:p w:rsidR="004138B4" w:rsidRPr="004629ED" w:rsidRDefault="004629ED" w:rsidP="004629ED">
                  <w:pPr>
                    <w:autoSpaceDE w:val="0"/>
                    <w:autoSpaceDN w:val="0"/>
                    <w:adjustRightInd w:val="0"/>
                    <w:rPr>
                      <w:rFonts w:ascii="Arial" w:hAnsi="Arial" w:cs="Arial"/>
                      <w:sz w:val="18"/>
                      <w:szCs w:val="18"/>
                    </w:rPr>
                  </w:pPr>
                  <w:r>
                    <w:rPr>
                      <w:rFonts w:ascii="Arial" w:hAnsi="Arial" w:cs="Arial"/>
                      <w:sz w:val="18"/>
                      <w:szCs w:val="18"/>
                    </w:rPr>
                    <w:t>CORSO DI FORMAZIONE PER I LAVORATORI ART. 37 D.L.VO 81/2008</w:t>
                  </w:r>
                </w:p>
              </w:tc>
              <w:tc>
                <w:tcPr>
                  <w:tcW w:w="2835" w:type="dxa"/>
                  <w:tcMar>
                    <w:top w:w="100" w:type="dxa"/>
                    <w:left w:w="100" w:type="dxa"/>
                    <w:bottom w:w="100" w:type="dxa"/>
                    <w:right w:w="100" w:type="dxa"/>
                  </w:tcMar>
                </w:tcPr>
                <w:p w:rsidR="004138B4" w:rsidRPr="004629ED" w:rsidRDefault="004629ED" w:rsidP="005B53F2">
                  <w:pPr>
                    <w:pStyle w:val="Normale1"/>
                    <w:widowControl w:val="0"/>
                    <w:spacing w:after="0" w:line="240" w:lineRule="auto"/>
                    <w:jc w:val="center"/>
                    <w:rPr>
                      <w:rFonts w:ascii="Arial" w:hAnsi="Arial" w:cs="Arial"/>
                      <w:sz w:val="18"/>
                      <w:szCs w:val="18"/>
                    </w:rPr>
                  </w:pPr>
                  <w:r>
                    <w:rPr>
                      <w:rFonts w:ascii="Arial" w:hAnsi="Arial" w:cs="Arial"/>
                      <w:sz w:val="18"/>
                      <w:szCs w:val="18"/>
                    </w:rPr>
                    <w:t>AMBROSTUDIO SRL</w:t>
                  </w:r>
                </w:p>
              </w:tc>
              <w:tc>
                <w:tcPr>
                  <w:tcW w:w="920" w:type="dxa"/>
                  <w:tcMar>
                    <w:top w:w="100" w:type="dxa"/>
                    <w:left w:w="100" w:type="dxa"/>
                    <w:bottom w:w="100" w:type="dxa"/>
                    <w:right w:w="100" w:type="dxa"/>
                  </w:tcMar>
                </w:tcPr>
                <w:p w:rsidR="004138B4" w:rsidRPr="001B2D83" w:rsidRDefault="004138B4" w:rsidP="005B53F2">
                  <w:pPr>
                    <w:pStyle w:val="Normale1"/>
                    <w:widowControl w:val="0"/>
                    <w:spacing w:after="0" w:line="240" w:lineRule="auto"/>
                    <w:jc w:val="center"/>
                    <w:rPr>
                      <w:rFonts w:ascii="Times New Roman" w:hAnsi="Times New Roman" w:cs="Times New Roman"/>
                      <w:sz w:val="24"/>
                      <w:szCs w:val="24"/>
                    </w:rPr>
                  </w:pPr>
                </w:p>
              </w:tc>
            </w:tr>
            <w:tr w:rsidR="004138B4" w:rsidTr="00A50E29">
              <w:tc>
                <w:tcPr>
                  <w:tcW w:w="4161" w:type="dxa"/>
                  <w:tcMar>
                    <w:top w:w="100" w:type="dxa"/>
                    <w:left w:w="100" w:type="dxa"/>
                    <w:bottom w:w="100" w:type="dxa"/>
                    <w:right w:w="100" w:type="dxa"/>
                  </w:tcMar>
                </w:tcPr>
                <w:p w:rsidR="004138B4" w:rsidRPr="004629ED" w:rsidRDefault="004629ED" w:rsidP="004629ED">
                  <w:pPr>
                    <w:autoSpaceDE w:val="0"/>
                    <w:autoSpaceDN w:val="0"/>
                    <w:adjustRightInd w:val="0"/>
                    <w:rPr>
                      <w:rFonts w:ascii="Arial" w:hAnsi="Arial" w:cs="Arial"/>
                      <w:sz w:val="18"/>
                      <w:szCs w:val="18"/>
                    </w:rPr>
                  </w:pPr>
                  <w:r>
                    <w:rPr>
                      <w:rFonts w:ascii="Arial" w:hAnsi="Arial" w:cs="Arial"/>
                      <w:sz w:val="18"/>
                      <w:szCs w:val="18"/>
                    </w:rPr>
                    <w:t>EVENTI/ATTIVITA'</w:t>
                  </w:r>
                </w:p>
              </w:tc>
              <w:tc>
                <w:tcPr>
                  <w:tcW w:w="2835" w:type="dxa"/>
                  <w:tcMar>
                    <w:top w:w="100" w:type="dxa"/>
                    <w:left w:w="100" w:type="dxa"/>
                    <w:bottom w:w="100" w:type="dxa"/>
                    <w:right w:w="100" w:type="dxa"/>
                  </w:tcMar>
                </w:tcPr>
                <w:p w:rsidR="004138B4" w:rsidRPr="004629ED" w:rsidRDefault="004629ED" w:rsidP="005B53F2">
                  <w:pPr>
                    <w:pStyle w:val="Normale1"/>
                    <w:widowControl w:val="0"/>
                    <w:spacing w:after="0" w:line="240" w:lineRule="auto"/>
                    <w:jc w:val="center"/>
                    <w:rPr>
                      <w:rFonts w:ascii="Arial" w:hAnsi="Arial" w:cs="Arial"/>
                      <w:sz w:val="18"/>
                      <w:szCs w:val="18"/>
                    </w:rPr>
                  </w:pPr>
                  <w:r w:rsidRPr="004629ED">
                    <w:rPr>
                      <w:rFonts w:ascii="Arial" w:hAnsi="Arial" w:cs="Arial"/>
                      <w:sz w:val="18"/>
                      <w:szCs w:val="18"/>
                    </w:rPr>
                    <w:t>TITOLO DEI PROGETTI</w:t>
                  </w:r>
                </w:p>
              </w:tc>
              <w:tc>
                <w:tcPr>
                  <w:tcW w:w="920" w:type="dxa"/>
                  <w:tcMar>
                    <w:top w:w="100" w:type="dxa"/>
                    <w:left w:w="100" w:type="dxa"/>
                    <w:bottom w:w="100" w:type="dxa"/>
                    <w:right w:w="100" w:type="dxa"/>
                  </w:tcMar>
                </w:tcPr>
                <w:p w:rsidR="004138B4" w:rsidRPr="001B2D83" w:rsidRDefault="004138B4" w:rsidP="005B53F2">
                  <w:pPr>
                    <w:pStyle w:val="Normale1"/>
                    <w:widowControl w:val="0"/>
                    <w:spacing w:after="0" w:line="240" w:lineRule="auto"/>
                    <w:jc w:val="center"/>
                    <w:rPr>
                      <w:rFonts w:ascii="Times New Roman" w:hAnsi="Times New Roman" w:cs="Times New Roman"/>
                      <w:sz w:val="24"/>
                      <w:szCs w:val="24"/>
                    </w:rPr>
                  </w:pPr>
                </w:p>
              </w:tc>
            </w:tr>
            <w:tr w:rsidR="004138B4" w:rsidTr="00A50E29">
              <w:tc>
                <w:tcPr>
                  <w:tcW w:w="4161" w:type="dxa"/>
                  <w:tcMar>
                    <w:top w:w="100" w:type="dxa"/>
                    <w:left w:w="100" w:type="dxa"/>
                    <w:bottom w:w="100" w:type="dxa"/>
                    <w:right w:w="100" w:type="dxa"/>
                  </w:tcMar>
                </w:tcPr>
                <w:p w:rsidR="004138B4" w:rsidRPr="004629ED" w:rsidRDefault="004138B4" w:rsidP="004629ED">
                  <w:pPr>
                    <w:autoSpaceDE w:val="0"/>
                    <w:autoSpaceDN w:val="0"/>
                    <w:adjustRightInd w:val="0"/>
                    <w:rPr>
                      <w:rFonts w:ascii="Arial" w:hAnsi="Arial" w:cs="Arial"/>
                      <w:sz w:val="18"/>
                      <w:szCs w:val="18"/>
                    </w:rPr>
                  </w:pPr>
                  <w:r w:rsidRPr="004629ED">
                    <w:rPr>
                      <w:rFonts w:ascii="Arial" w:hAnsi="Arial" w:cs="Arial"/>
                      <w:sz w:val="18"/>
                      <w:szCs w:val="18"/>
                    </w:rPr>
                    <w:t>I</w:t>
                  </w:r>
                  <w:r w:rsidR="004629ED" w:rsidRPr="004629ED">
                    <w:rPr>
                      <w:rFonts w:ascii="Arial" w:hAnsi="Arial" w:cs="Arial"/>
                      <w:sz w:val="18"/>
                      <w:szCs w:val="18"/>
                    </w:rPr>
                    <w:t xml:space="preserve">MPRESA </w:t>
                  </w:r>
                  <w:r w:rsidRPr="004629ED">
                    <w:rPr>
                      <w:rFonts w:ascii="Arial" w:hAnsi="Arial" w:cs="Arial"/>
                      <w:sz w:val="18"/>
                      <w:szCs w:val="18"/>
                    </w:rPr>
                    <w:t>F</w:t>
                  </w:r>
                  <w:r w:rsidR="004629ED" w:rsidRPr="004629ED">
                    <w:rPr>
                      <w:rFonts w:ascii="Arial" w:hAnsi="Arial" w:cs="Arial"/>
                      <w:sz w:val="18"/>
                      <w:szCs w:val="18"/>
                    </w:rPr>
                    <w:t>ORMATIVA SIMULATA</w:t>
                  </w:r>
                </w:p>
              </w:tc>
              <w:tc>
                <w:tcPr>
                  <w:tcW w:w="2835" w:type="dxa"/>
                  <w:tcMar>
                    <w:top w:w="100" w:type="dxa"/>
                    <w:left w:w="100" w:type="dxa"/>
                    <w:bottom w:w="100" w:type="dxa"/>
                    <w:right w:w="100" w:type="dxa"/>
                  </w:tcMar>
                </w:tcPr>
                <w:p w:rsidR="004138B4" w:rsidRPr="004629ED" w:rsidRDefault="004629ED" w:rsidP="005B53F2">
                  <w:pPr>
                    <w:pStyle w:val="Normale1"/>
                    <w:widowControl w:val="0"/>
                    <w:spacing w:after="0" w:line="240" w:lineRule="auto"/>
                    <w:jc w:val="center"/>
                    <w:rPr>
                      <w:rFonts w:ascii="Arial" w:hAnsi="Arial" w:cs="Arial"/>
                      <w:sz w:val="18"/>
                      <w:szCs w:val="18"/>
                    </w:rPr>
                  </w:pPr>
                  <w:r>
                    <w:rPr>
                      <w:rFonts w:ascii="Arial" w:hAnsi="Arial" w:cs="Arial"/>
                      <w:sz w:val="18"/>
                      <w:szCs w:val="18"/>
                    </w:rPr>
                    <w:t>CONFAO/ ?</w:t>
                  </w:r>
                </w:p>
              </w:tc>
              <w:tc>
                <w:tcPr>
                  <w:tcW w:w="920" w:type="dxa"/>
                  <w:tcMar>
                    <w:top w:w="100" w:type="dxa"/>
                    <w:left w:w="100" w:type="dxa"/>
                    <w:bottom w:w="100" w:type="dxa"/>
                    <w:right w:w="100" w:type="dxa"/>
                  </w:tcMar>
                </w:tcPr>
                <w:p w:rsidR="004138B4" w:rsidRPr="001B2D83" w:rsidRDefault="004138B4" w:rsidP="005B53F2">
                  <w:pPr>
                    <w:pStyle w:val="Normale1"/>
                    <w:widowControl w:val="0"/>
                    <w:spacing w:after="0" w:line="240" w:lineRule="auto"/>
                    <w:jc w:val="center"/>
                    <w:rPr>
                      <w:rFonts w:ascii="Times New Roman" w:hAnsi="Times New Roman" w:cs="Times New Roman"/>
                      <w:sz w:val="24"/>
                      <w:szCs w:val="24"/>
                    </w:rPr>
                  </w:pPr>
                </w:p>
              </w:tc>
            </w:tr>
            <w:tr w:rsidR="004138B4" w:rsidTr="00A50E29">
              <w:tc>
                <w:tcPr>
                  <w:tcW w:w="4161" w:type="dxa"/>
                  <w:tcMar>
                    <w:top w:w="100" w:type="dxa"/>
                    <w:left w:w="100" w:type="dxa"/>
                    <w:bottom w:w="100" w:type="dxa"/>
                    <w:right w:w="100" w:type="dxa"/>
                  </w:tcMar>
                </w:tcPr>
                <w:p w:rsidR="004629ED" w:rsidRDefault="004629ED" w:rsidP="004629ED">
                  <w:pPr>
                    <w:autoSpaceDE w:val="0"/>
                    <w:autoSpaceDN w:val="0"/>
                    <w:adjustRightInd w:val="0"/>
                    <w:rPr>
                      <w:rFonts w:ascii="Arial" w:hAnsi="Arial" w:cs="Arial"/>
                      <w:sz w:val="18"/>
                      <w:szCs w:val="18"/>
                    </w:rPr>
                  </w:pPr>
                  <w:r>
                    <w:rPr>
                      <w:rFonts w:ascii="Arial" w:hAnsi="Arial" w:cs="Arial"/>
                      <w:sz w:val="18"/>
                      <w:szCs w:val="18"/>
                    </w:rPr>
                    <w:t>NCONTRI/SEMINARI/CONFEREN</w:t>
                  </w:r>
                </w:p>
                <w:p w:rsidR="004138B4" w:rsidRPr="004629ED" w:rsidRDefault="004629ED" w:rsidP="004629ED">
                  <w:pPr>
                    <w:autoSpaceDE w:val="0"/>
                    <w:autoSpaceDN w:val="0"/>
                    <w:adjustRightInd w:val="0"/>
                    <w:rPr>
                      <w:rFonts w:ascii="Arial" w:hAnsi="Arial" w:cs="Arial"/>
                      <w:sz w:val="18"/>
                      <w:szCs w:val="18"/>
                    </w:rPr>
                  </w:pPr>
                  <w:r>
                    <w:rPr>
                      <w:rFonts w:ascii="Arial" w:hAnsi="Arial" w:cs="Arial"/>
                      <w:sz w:val="18"/>
                      <w:szCs w:val="18"/>
                    </w:rPr>
                    <w:t>ZE</w:t>
                  </w:r>
                </w:p>
              </w:tc>
              <w:tc>
                <w:tcPr>
                  <w:tcW w:w="2835" w:type="dxa"/>
                  <w:tcMar>
                    <w:top w:w="100" w:type="dxa"/>
                    <w:left w:w="100" w:type="dxa"/>
                    <w:bottom w:w="100" w:type="dxa"/>
                    <w:right w:w="100" w:type="dxa"/>
                  </w:tcMar>
                </w:tcPr>
                <w:p w:rsidR="00D55B00" w:rsidRDefault="004629ED" w:rsidP="005B53F2">
                  <w:pPr>
                    <w:pStyle w:val="Normale1"/>
                    <w:widowControl w:val="0"/>
                    <w:spacing w:after="0" w:line="240" w:lineRule="auto"/>
                    <w:jc w:val="center"/>
                    <w:rPr>
                      <w:rFonts w:ascii="Arial" w:hAnsi="Arial" w:cs="Arial"/>
                      <w:sz w:val="18"/>
                      <w:szCs w:val="18"/>
                    </w:rPr>
                  </w:pPr>
                  <w:r w:rsidRPr="004629ED">
                    <w:rPr>
                      <w:rFonts w:ascii="Arial" w:hAnsi="Arial" w:cs="Arial"/>
                      <w:sz w:val="18"/>
                      <w:szCs w:val="18"/>
                    </w:rPr>
                    <w:t>Incontri con esponenti Mondo del lavoro (</w:t>
                  </w:r>
                  <w:proofErr w:type="spellStart"/>
                  <w:r w:rsidRPr="004629ED">
                    <w:rPr>
                      <w:rFonts w:ascii="Arial" w:hAnsi="Arial" w:cs="Arial"/>
                      <w:sz w:val="18"/>
                      <w:szCs w:val="18"/>
                    </w:rPr>
                    <w:t>MdL</w:t>
                  </w:r>
                  <w:proofErr w:type="spellEnd"/>
                  <w:r w:rsidRPr="004629ED">
                    <w:rPr>
                      <w:rFonts w:ascii="Arial" w:hAnsi="Arial" w:cs="Arial"/>
                      <w:sz w:val="18"/>
                      <w:szCs w:val="18"/>
                    </w:rPr>
                    <w:t xml:space="preserve">); es Albi professionale, esperti, testimonianze, Camera Commercio, </w:t>
                  </w:r>
                  <w:proofErr w:type="spellStart"/>
                  <w:r w:rsidRPr="004629ED">
                    <w:rPr>
                      <w:rFonts w:ascii="Arial" w:hAnsi="Arial" w:cs="Arial"/>
                      <w:sz w:val="18"/>
                      <w:szCs w:val="18"/>
                    </w:rPr>
                    <w:t>Assoc</w:t>
                  </w:r>
                  <w:proofErr w:type="spellEnd"/>
                  <w:r w:rsidRPr="004629ED">
                    <w:rPr>
                      <w:rFonts w:ascii="Arial" w:hAnsi="Arial" w:cs="Arial"/>
                      <w:sz w:val="18"/>
                      <w:szCs w:val="18"/>
                    </w:rPr>
                    <w:t>. di Categoria, altro</w:t>
                  </w:r>
                  <w:r w:rsidR="00D55B00">
                    <w:rPr>
                      <w:rFonts w:ascii="Arial" w:hAnsi="Arial" w:cs="Arial"/>
                      <w:sz w:val="18"/>
                      <w:szCs w:val="18"/>
                    </w:rPr>
                    <w:t xml:space="preserve"> </w:t>
                  </w:r>
                </w:p>
                <w:p w:rsidR="004138B4" w:rsidRPr="004629ED" w:rsidRDefault="00D55B00" w:rsidP="005B53F2">
                  <w:pPr>
                    <w:pStyle w:val="Normale1"/>
                    <w:widowControl w:val="0"/>
                    <w:spacing w:after="0" w:line="240" w:lineRule="auto"/>
                    <w:jc w:val="center"/>
                    <w:rPr>
                      <w:rFonts w:ascii="Arial" w:hAnsi="Arial" w:cs="Arial"/>
                      <w:sz w:val="18"/>
                      <w:szCs w:val="18"/>
                    </w:rPr>
                  </w:pPr>
                  <w:r>
                    <w:rPr>
                      <w:rFonts w:ascii="Arial" w:hAnsi="Arial" w:cs="Arial"/>
                      <w:sz w:val="18"/>
                      <w:szCs w:val="18"/>
                    </w:rPr>
                    <w:t>PROFF ESPERTI</w:t>
                  </w:r>
                </w:p>
              </w:tc>
              <w:tc>
                <w:tcPr>
                  <w:tcW w:w="920" w:type="dxa"/>
                  <w:tcMar>
                    <w:top w:w="100" w:type="dxa"/>
                    <w:left w:w="100" w:type="dxa"/>
                    <w:bottom w:w="100" w:type="dxa"/>
                    <w:right w:w="100" w:type="dxa"/>
                  </w:tcMar>
                </w:tcPr>
                <w:p w:rsidR="004138B4" w:rsidRPr="001B2D83" w:rsidRDefault="004138B4" w:rsidP="005B53F2">
                  <w:pPr>
                    <w:pStyle w:val="Normale1"/>
                    <w:widowControl w:val="0"/>
                    <w:spacing w:after="0" w:line="240" w:lineRule="auto"/>
                    <w:jc w:val="center"/>
                    <w:rPr>
                      <w:rFonts w:ascii="Times New Roman" w:hAnsi="Times New Roman" w:cs="Times New Roman"/>
                      <w:sz w:val="24"/>
                      <w:szCs w:val="24"/>
                    </w:rPr>
                  </w:pPr>
                  <w:r w:rsidRPr="001B2D83">
                    <w:rPr>
                      <w:rFonts w:ascii="Times New Roman" w:hAnsi="Times New Roman" w:cs="Times New Roman"/>
                      <w:sz w:val="24"/>
                      <w:szCs w:val="24"/>
                    </w:rPr>
                    <w:t>10</w:t>
                  </w:r>
                </w:p>
              </w:tc>
            </w:tr>
            <w:tr w:rsidR="004138B4" w:rsidTr="00A50E29">
              <w:tc>
                <w:tcPr>
                  <w:tcW w:w="4161" w:type="dxa"/>
                  <w:tcMar>
                    <w:top w:w="100" w:type="dxa"/>
                    <w:left w:w="100" w:type="dxa"/>
                    <w:bottom w:w="100" w:type="dxa"/>
                    <w:right w:w="100" w:type="dxa"/>
                  </w:tcMar>
                </w:tcPr>
                <w:p w:rsidR="004138B4" w:rsidRPr="004629ED" w:rsidRDefault="004629ED" w:rsidP="004629ED">
                  <w:pPr>
                    <w:autoSpaceDE w:val="0"/>
                    <w:autoSpaceDN w:val="0"/>
                    <w:adjustRightInd w:val="0"/>
                    <w:rPr>
                      <w:rFonts w:ascii="Arial" w:hAnsi="Arial" w:cs="Arial"/>
                      <w:sz w:val="18"/>
                      <w:szCs w:val="18"/>
                    </w:rPr>
                  </w:pPr>
                  <w:r>
                    <w:rPr>
                      <w:rFonts w:ascii="Arial" w:hAnsi="Arial" w:cs="Arial"/>
                      <w:sz w:val="18"/>
                      <w:szCs w:val="18"/>
                    </w:rPr>
                    <w:t>VISITE GUIDATE</w:t>
                  </w:r>
                </w:p>
              </w:tc>
              <w:tc>
                <w:tcPr>
                  <w:tcW w:w="2835" w:type="dxa"/>
                  <w:tcMar>
                    <w:top w:w="100" w:type="dxa"/>
                    <w:left w:w="100" w:type="dxa"/>
                    <w:bottom w:w="100" w:type="dxa"/>
                    <w:right w:w="100" w:type="dxa"/>
                  </w:tcMar>
                </w:tcPr>
                <w:p w:rsidR="004138B4" w:rsidRPr="004629ED" w:rsidRDefault="004629ED" w:rsidP="005B53F2">
                  <w:pPr>
                    <w:pStyle w:val="Normale1"/>
                    <w:widowControl w:val="0"/>
                    <w:spacing w:after="0" w:line="240" w:lineRule="auto"/>
                    <w:jc w:val="center"/>
                    <w:rPr>
                      <w:rFonts w:ascii="Arial" w:hAnsi="Arial" w:cs="Arial"/>
                      <w:sz w:val="18"/>
                      <w:szCs w:val="18"/>
                    </w:rPr>
                  </w:pPr>
                  <w:r>
                    <w:rPr>
                      <w:rFonts w:ascii="Arial" w:hAnsi="Arial" w:cs="Arial"/>
                      <w:sz w:val="18"/>
                      <w:szCs w:val="18"/>
                    </w:rPr>
                    <w:t>ELENCO DELLE STRUTTURE</w:t>
                  </w:r>
                </w:p>
              </w:tc>
              <w:tc>
                <w:tcPr>
                  <w:tcW w:w="920" w:type="dxa"/>
                  <w:tcMar>
                    <w:top w:w="100" w:type="dxa"/>
                    <w:left w:w="100" w:type="dxa"/>
                    <w:bottom w:w="100" w:type="dxa"/>
                    <w:right w:w="100" w:type="dxa"/>
                  </w:tcMar>
                </w:tcPr>
                <w:p w:rsidR="004138B4" w:rsidRPr="001B2D83" w:rsidRDefault="004138B4" w:rsidP="005B53F2">
                  <w:pPr>
                    <w:pStyle w:val="Normale1"/>
                    <w:widowControl w:val="0"/>
                    <w:spacing w:after="0" w:line="240" w:lineRule="auto"/>
                    <w:jc w:val="center"/>
                    <w:rPr>
                      <w:rFonts w:ascii="Times New Roman" w:hAnsi="Times New Roman" w:cs="Times New Roman"/>
                      <w:sz w:val="24"/>
                      <w:szCs w:val="24"/>
                    </w:rPr>
                  </w:pPr>
                  <w:r w:rsidRPr="001B2D83">
                    <w:rPr>
                      <w:rFonts w:ascii="Times New Roman" w:hAnsi="Times New Roman" w:cs="Times New Roman"/>
                      <w:sz w:val="24"/>
                      <w:szCs w:val="24"/>
                    </w:rPr>
                    <w:t>30</w:t>
                  </w:r>
                </w:p>
              </w:tc>
            </w:tr>
            <w:tr w:rsidR="004138B4" w:rsidTr="00A50E29">
              <w:trPr>
                <w:trHeight w:val="564"/>
              </w:trPr>
              <w:tc>
                <w:tcPr>
                  <w:tcW w:w="4161" w:type="dxa"/>
                  <w:tcMar>
                    <w:top w:w="100" w:type="dxa"/>
                    <w:left w:w="100" w:type="dxa"/>
                    <w:bottom w:w="100" w:type="dxa"/>
                    <w:right w:w="100" w:type="dxa"/>
                  </w:tcMar>
                </w:tcPr>
                <w:p w:rsidR="004138B4" w:rsidRPr="004629ED" w:rsidRDefault="002A0BE9" w:rsidP="00A50E29">
                  <w:pPr>
                    <w:autoSpaceDE w:val="0"/>
                    <w:autoSpaceDN w:val="0"/>
                    <w:adjustRightInd w:val="0"/>
                    <w:rPr>
                      <w:rFonts w:ascii="Arial" w:hAnsi="Arial" w:cs="Arial"/>
                      <w:sz w:val="18"/>
                      <w:szCs w:val="18"/>
                    </w:rPr>
                  </w:pPr>
                  <w:r w:rsidRPr="00A50E29">
                    <w:rPr>
                      <w:rFonts w:ascii="Arial" w:hAnsi="Arial" w:cs="Arial"/>
                      <w:sz w:val="18"/>
                      <w:szCs w:val="18"/>
                    </w:rPr>
                    <w:t>Preparazione e revisione</w:t>
                  </w:r>
                  <w:r w:rsidRPr="00115BCA">
                    <w:rPr>
                      <w:rFonts w:ascii="Arial" w:hAnsi="Arial" w:cs="Arial"/>
                      <w:sz w:val="18"/>
                      <w:szCs w:val="18"/>
                      <w:highlight w:val="yellow"/>
                    </w:rPr>
                    <w:t xml:space="preserve"> </w:t>
                  </w:r>
                  <w:r w:rsidR="00A50E29">
                    <w:rPr>
                      <w:rFonts w:ascii="Arial" w:hAnsi="Arial" w:cs="Arial"/>
                      <w:sz w:val="18"/>
                      <w:szCs w:val="18"/>
                    </w:rPr>
                    <w:t>ATTIVITA’ IN AZIENDA</w:t>
                  </w:r>
                </w:p>
              </w:tc>
              <w:tc>
                <w:tcPr>
                  <w:tcW w:w="2835" w:type="dxa"/>
                  <w:tcMar>
                    <w:top w:w="100" w:type="dxa"/>
                    <w:left w:w="100" w:type="dxa"/>
                    <w:bottom w:w="100" w:type="dxa"/>
                    <w:right w:w="100" w:type="dxa"/>
                  </w:tcMar>
                </w:tcPr>
                <w:p w:rsidR="004138B4" w:rsidRPr="004629ED" w:rsidRDefault="002A0BE9" w:rsidP="005B53F2">
                  <w:pPr>
                    <w:pStyle w:val="Normale1"/>
                    <w:widowControl w:val="0"/>
                    <w:spacing w:after="0" w:line="240" w:lineRule="auto"/>
                    <w:jc w:val="center"/>
                    <w:rPr>
                      <w:rFonts w:ascii="Arial" w:hAnsi="Arial" w:cs="Arial"/>
                      <w:sz w:val="18"/>
                      <w:szCs w:val="18"/>
                    </w:rPr>
                  </w:pPr>
                  <w:r w:rsidRPr="004629ED">
                    <w:rPr>
                      <w:rFonts w:ascii="Arial" w:hAnsi="Arial" w:cs="Arial"/>
                      <w:sz w:val="18"/>
                      <w:szCs w:val="18"/>
                    </w:rPr>
                    <w:t>Aula</w:t>
                  </w:r>
                </w:p>
              </w:tc>
              <w:tc>
                <w:tcPr>
                  <w:tcW w:w="920" w:type="dxa"/>
                  <w:tcMar>
                    <w:top w:w="100" w:type="dxa"/>
                    <w:left w:w="100" w:type="dxa"/>
                    <w:bottom w:w="100" w:type="dxa"/>
                    <w:right w:w="100" w:type="dxa"/>
                  </w:tcMar>
                </w:tcPr>
                <w:p w:rsidR="004138B4" w:rsidRPr="001B2D83" w:rsidRDefault="004138B4" w:rsidP="005B53F2">
                  <w:pPr>
                    <w:pStyle w:val="Normale1"/>
                    <w:widowControl w:val="0"/>
                    <w:spacing w:after="0" w:line="240" w:lineRule="auto"/>
                    <w:jc w:val="center"/>
                    <w:rPr>
                      <w:rFonts w:ascii="Times New Roman" w:hAnsi="Times New Roman" w:cs="Times New Roman"/>
                      <w:sz w:val="24"/>
                      <w:szCs w:val="24"/>
                    </w:rPr>
                  </w:pPr>
                </w:p>
              </w:tc>
            </w:tr>
            <w:tr w:rsidR="00D55B00" w:rsidTr="00A50E29">
              <w:tc>
                <w:tcPr>
                  <w:tcW w:w="4161" w:type="dxa"/>
                  <w:tcMar>
                    <w:top w:w="100" w:type="dxa"/>
                    <w:left w:w="100" w:type="dxa"/>
                    <w:bottom w:w="100" w:type="dxa"/>
                    <w:right w:w="100" w:type="dxa"/>
                  </w:tcMar>
                </w:tcPr>
                <w:p w:rsidR="00D55B00" w:rsidRPr="004629ED" w:rsidRDefault="002A0BE9" w:rsidP="00DB76B1">
                  <w:pPr>
                    <w:autoSpaceDE w:val="0"/>
                    <w:autoSpaceDN w:val="0"/>
                    <w:adjustRightInd w:val="0"/>
                    <w:rPr>
                      <w:rFonts w:ascii="Arial" w:hAnsi="Arial" w:cs="Arial"/>
                      <w:sz w:val="18"/>
                      <w:szCs w:val="18"/>
                    </w:rPr>
                  </w:pPr>
                  <w:r>
                    <w:rPr>
                      <w:rFonts w:ascii="Arial" w:hAnsi="Arial" w:cs="Arial"/>
                      <w:sz w:val="18"/>
                      <w:szCs w:val="18"/>
                    </w:rPr>
                    <w:t>ALTRO</w:t>
                  </w:r>
                </w:p>
              </w:tc>
              <w:tc>
                <w:tcPr>
                  <w:tcW w:w="2835" w:type="dxa"/>
                  <w:tcMar>
                    <w:top w:w="100" w:type="dxa"/>
                    <w:left w:w="100" w:type="dxa"/>
                    <w:bottom w:w="100" w:type="dxa"/>
                    <w:right w:w="100" w:type="dxa"/>
                  </w:tcMar>
                </w:tcPr>
                <w:p w:rsidR="00D55B00" w:rsidRPr="004629ED" w:rsidRDefault="00D55B00" w:rsidP="00DB76B1">
                  <w:pPr>
                    <w:pStyle w:val="Normale1"/>
                    <w:widowControl w:val="0"/>
                    <w:spacing w:after="0" w:line="240" w:lineRule="auto"/>
                    <w:jc w:val="center"/>
                    <w:rPr>
                      <w:rFonts w:ascii="Arial" w:hAnsi="Arial" w:cs="Arial"/>
                      <w:sz w:val="18"/>
                      <w:szCs w:val="18"/>
                    </w:rPr>
                  </w:pPr>
                </w:p>
              </w:tc>
              <w:tc>
                <w:tcPr>
                  <w:tcW w:w="920" w:type="dxa"/>
                  <w:tcMar>
                    <w:top w:w="100" w:type="dxa"/>
                    <w:left w:w="100" w:type="dxa"/>
                    <w:bottom w:w="100" w:type="dxa"/>
                    <w:right w:w="100" w:type="dxa"/>
                  </w:tcMar>
                </w:tcPr>
                <w:p w:rsidR="00D55B00" w:rsidRPr="001B2D83" w:rsidRDefault="00D55B00" w:rsidP="005B53F2">
                  <w:pPr>
                    <w:pStyle w:val="Normale1"/>
                    <w:widowControl w:val="0"/>
                    <w:spacing w:after="0" w:line="240" w:lineRule="auto"/>
                    <w:jc w:val="center"/>
                    <w:rPr>
                      <w:rFonts w:ascii="Times New Roman" w:hAnsi="Times New Roman" w:cs="Times New Roman"/>
                      <w:sz w:val="24"/>
                      <w:szCs w:val="24"/>
                    </w:rPr>
                  </w:pPr>
                </w:p>
              </w:tc>
            </w:tr>
          </w:tbl>
          <w:p w:rsidR="00733969" w:rsidRDefault="00733969" w:rsidP="000D6548">
            <w:pPr>
              <w:pStyle w:val="TestoNormale"/>
            </w:pPr>
          </w:p>
        </w:tc>
      </w:tr>
      <w:tr w:rsidR="00733969" w:rsidTr="00A50E29">
        <w:trPr>
          <w:cantSplit/>
          <w:trHeight w:val="1412"/>
          <w:jc w:val="center"/>
        </w:trPr>
        <w:tc>
          <w:tcPr>
            <w:tcW w:w="978" w:type="pct"/>
          </w:tcPr>
          <w:p w:rsidR="00733969" w:rsidRDefault="004138B4" w:rsidP="000D6548">
            <w:pPr>
              <w:pStyle w:val="Titolo4"/>
            </w:pPr>
            <w:r>
              <w:t>MODALITA’ DI VALUTAZIONE</w:t>
            </w:r>
          </w:p>
        </w:tc>
        <w:tc>
          <w:tcPr>
            <w:tcW w:w="4022" w:type="pct"/>
          </w:tcPr>
          <w:p w:rsidR="004138B4" w:rsidRDefault="004138B4" w:rsidP="004138B4">
            <w:pPr>
              <w:jc w:val="both"/>
            </w:pPr>
            <w:r>
              <w:t>ES   La valutazione delle competenze acquisite in alternanza concorre alla determinazione del voto di profitto delle discipline coinvolte nell’esperienza di alternanza e, inoltre, del voto di condotta, partecipando all’attribuzione del credito scolastico.</w:t>
            </w:r>
          </w:p>
          <w:p w:rsidR="00733969" w:rsidRDefault="00733969" w:rsidP="000D6548">
            <w:pPr>
              <w:pStyle w:val="TestoElencoPuntato"/>
              <w:ind w:left="0"/>
            </w:pPr>
          </w:p>
        </w:tc>
      </w:tr>
      <w:tr w:rsidR="00733969" w:rsidTr="00A50E29">
        <w:trPr>
          <w:cantSplit/>
          <w:trHeight w:val="679"/>
          <w:jc w:val="center"/>
        </w:trPr>
        <w:tc>
          <w:tcPr>
            <w:tcW w:w="978" w:type="pct"/>
          </w:tcPr>
          <w:p w:rsidR="00733969" w:rsidRDefault="00733969" w:rsidP="000D6548">
            <w:pPr>
              <w:pStyle w:val="Titolo4"/>
            </w:pPr>
            <w:r>
              <w:t>materie coinvolte e monte ore da destinare</w:t>
            </w:r>
          </w:p>
        </w:tc>
        <w:tc>
          <w:tcPr>
            <w:tcW w:w="4022" w:type="pct"/>
          </w:tcPr>
          <w:p w:rsidR="00733969" w:rsidRDefault="00CE7D92" w:rsidP="000D6548">
            <w:pPr>
              <w:pStyle w:val="TestoElencoPuntato"/>
              <w:tabs>
                <w:tab w:val="left" w:pos="4183"/>
              </w:tabs>
              <w:ind w:left="0"/>
            </w:pPr>
            <w:r>
              <w:rPr>
                <w:b/>
                <w:bCs/>
              </w:rPr>
              <w:fldChar w:fldCharType="begin"/>
            </w:r>
            <w:r w:rsidR="00733969">
              <w:rPr>
                <w:b/>
                <w:bCs/>
              </w:rPr>
              <w:instrText xml:space="preserve"> MACROBUTTON NoMacro &lt;Materia&gt;</w:instrText>
            </w:r>
            <w:r>
              <w:rPr>
                <w:b/>
                <w:bCs/>
              </w:rPr>
              <w:fldChar w:fldCharType="end"/>
            </w:r>
            <w:r w:rsidR="00733969">
              <w:rPr>
                <w:b/>
                <w:bCs/>
              </w:rPr>
              <w:tab/>
            </w:r>
            <w:r>
              <w:rPr>
                <w:b/>
                <w:bCs/>
              </w:rPr>
              <w:fldChar w:fldCharType="begin"/>
            </w:r>
            <w:r w:rsidR="00733969">
              <w:rPr>
                <w:b/>
                <w:bCs/>
              </w:rPr>
              <w:instrText xml:space="preserve"> MACROBUTTON NoMacro &lt;ORE&gt;</w:instrText>
            </w:r>
            <w:r>
              <w:rPr>
                <w:b/>
                <w:bCs/>
              </w:rPr>
              <w:fldChar w:fldCharType="end"/>
            </w:r>
          </w:p>
          <w:p w:rsidR="00733969" w:rsidRDefault="00CE7D92" w:rsidP="000D6548">
            <w:pPr>
              <w:pStyle w:val="TestoElencoPuntato"/>
              <w:tabs>
                <w:tab w:val="left" w:pos="4183"/>
              </w:tabs>
              <w:ind w:left="0"/>
            </w:pPr>
            <w:r>
              <w:rPr>
                <w:b/>
                <w:bCs/>
              </w:rPr>
              <w:fldChar w:fldCharType="begin"/>
            </w:r>
            <w:r w:rsidR="00733969">
              <w:rPr>
                <w:b/>
                <w:bCs/>
              </w:rPr>
              <w:instrText xml:space="preserve"> MACROBUTTON NoMacro &lt;Materia&gt;</w:instrText>
            </w:r>
            <w:r>
              <w:rPr>
                <w:b/>
                <w:bCs/>
              </w:rPr>
              <w:fldChar w:fldCharType="end"/>
            </w:r>
            <w:r w:rsidR="00733969">
              <w:rPr>
                <w:b/>
                <w:bCs/>
              </w:rPr>
              <w:tab/>
            </w:r>
            <w:r>
              <w:rPr>
                <w:b/>
                <w:bCs/>
              </w:rPr>
              <w:fldChar w:fldCharType="begin"/>
            </w:r>
            <w:r w:rsidR="00733969">
              <w:rPr>
                <w:b/>
                <w:bCs/>
              </w:rPr>
              <w:instrText xml:space="preserve"> MACROBUTTON NoMacro &lt;ORE&gt;</w:instrText>
            </w:r>
            <w:r>
              <w:rPr>
                <w:b/>
                <w:bCs/>
              </w:rPr>
              <w:fldChar w:fldCharType="end"/>
            </w:r>
          </w:p>
          <w:p w:rsidR="00733969" w:rsidRDefault="00CE7D92" w:rsidP="000D6548">
            <w:pPr>
              <w:pStyle w:val="TestoElencoPuntato"/>
              <w:tabs>
                <w:tab w:val="left" w:pos="4183"/>
              </w:tabs>
              <w:ind w:left="0"/>
            </w:pPr>
            <w:r>
              <w:rPr>
                <w:b/>
                <w:bCs/>
              </w:rPr>
              <w:fldChar w:fldCharType="begin"/>
            </w:r>
            <w:r w:rsidR="00733969">
              <w:rPr>
                <w:b/>
                <w:bCs/>
              </w:rPr>
              <w:instrText xml:space="preserve"> MACROBUTTON NoMacro &lt;Materia&gt;</w:instrText>
            </w:r>
            <w:r>
              <w:rPr>
                <w:b/>
                <w:bCs/>
              </w:rPr>
              <w:fldChar w:fldCharType="end"/>
            </w:r>
            <w:r w:rsidR="00733969">
              <w:rPr>
                <w:b/>
                <w:bCs/>
              </w:rPr>
              <w:tab/>
            </w:r>
            <w:r>
              <w:rPr>
                <w:b/>
                <w:bCs/>
              </w:rPr>
              <w:fldChar w:fldCharType="begin"/>
            </w:r>
            <w:r w:rsidR="00733969">
              <w:rPr>
                <w:b/>
                <w:bCs/>
              </w:rPr>
              <w:instrText xml:space="preserve"> MACROBUTTON NoMacro &lt;ORE&gt;</w:instrText>
            </w:r>
            <w:r>
              <w:rPr>
                <w:b/>
                <w:bCs/>
              </w:rPr>
              <w:fldChar w:fldCharType="end"/>
            </w:r>
          </w:p>
          <w:p w:rsidR="00733969" w:rsidRDefault="00CE7D92" w:rsidP="000D6548">
            <w:pPr>
              <w:pStyle w:val="TestoElencoPuntato"/>
              <w:tabs>
                <w:tab w:val="left" w:pos="4183"/>
              </w:tabs>
              <w:ind w:left="0"/>
            </w:pPr>
            <w:r>
              <w:rPr>
                <w:b/>
                <w:bCs/>
              </w:rPr>
              <w:fldChar w:fldCharType="begin"/>
            </w:r>
            <w:r w:rsidR="00733969">
              <w:rPr>
                <w:b/>
                <w:bCs/>
              </w:rPr>
              <w:instrText xml:space="preserve"> MACROBUTTON NoMacro &lt;Materia&gt;</w:instrText>
            </w:r>
            <w:r>
              <w:rPr>
                <w:b/>
                <w:bCs/>
              </w:rPr>
              <w:fldChar w:fldCharType="end"/>
            </w:r>
            <w:r w:rsidR="00733969">
              <w:rPr>
                <w:b/>
                <w:bCs/>
              </w:rPr>
              <w:tab/>
            </w:r>
            <w:r>
              <w:rPr>
                <w:b/>
                <w:bCs/>
              </w:rPr>
              <w:fldChar w:fldCharType="begin"/>
            </w:r>
            <w:r w:rsidR="00733969">
              <w:rPr>
                <w:b/>
                <w:bCs/>
              </w:rPr>
              <w:instrText xml:space="preserve"> MACROBUTTON NoMacro &lt;ORE&gt;</w:instrText>
            </w:r>
            <w:r>
              <w:rPr>
                <w:b/>
                <w:bCs/>
              </w:rPr>
              <w:fldChar w:fldCharType="end"/>
            </w:r>
          </w:p>
          <w:p w:rsidR="00733969" w:rsidRDefault="00CE7D92" w:rsidP="000D6548">
            <w:pPr>
              <w:pStyle w:val="TestoElencoPuntato"/>
              <w:tabs>
                <w:tab w:val="left" w:pos="4183"/>
              </w:tabs>
              <w:ind w:left="0"/>
            </w:pPr>
            <w:r>
              <w:rPr>
                <w:b/>
                <w:bCs/>
              </w:rPr>
              <w:fldChar w:fldCharType="begin"/>
            </w:r>
            <w:r w:rsidR="00733969">
              <w:rPr>
                <w:b/>
                <w:bCs/>
              </w:rPr>
              <w:instrText xml:space="preserve"> MACROBUTTON NoMacro &lt;Materia&gt;</w:instrText>
            </w:r>
            <w:r>
              <w:rPr>
                <w:b/>
                <w:bCs/>
              </w:rPr>
              <w:fldChar w:fldCharType="end"/>
            </w:r>
            <w:r w:rsidR="00733969">
              <w:rPr>
                <w:b/>
                <w:bCs/>
              </w:rPr>
              <w:tab/>
            </w:r>
            <w:r>
              <w:rPr>
                <w:b/>
                <w:bCs/>
              </w:rPr>
              <w:fldChar w:fldCharType="begin"/>
            </w:r>
            <w:r w:rsidR="00733969">
              <w:rPr>
                <w:b/>
                <w:bCs/>
              </w:rPr>
              <w:instrText xml:space="preserve"> MACROBUTTON NoMacro &lt;ORE&gt;</w:instrText>
            </w:r>
            <w:r>
              <w:rPr>
                <w:b/>
                <w:bCs/>
              </w:rPr>
              <w:fldChar w:fldCharType="end"/>
            </w:r>
          </w:p>
          <w:p w:rsidR="00733969" w:rsidRDefault="00CE7D92" w:rsidP="000D6548">
            <w:pPr>
              <w:pStyle w:val="TestoElencoPuntato"/>
              <w:tabs>
                <w:tab w:val="left" w:pos="4183"/>
              </w:tabs>
              <w:ind w:left="0"/>
            </w:pPr>
            <w:r>
              <w:rPr>
                <w:b/>
                <w:bCs/>
              </w:rPr>
              <w:fldChar w:fldCharType="begin"/>
            </w:r>
            <w:r w:rsidR="00733969">
              <w:rPr>
                <w:b/>
                <w:bCs/>
              </w:rPr>
              <w:instrText xml:space="preserve"> MACROBUTTON NoMacro &lt;Materia&gt;</w:instrText>
            </w:r>
            <w:r>
              <w:rPr>
                <w:b/>
                <w:bCs/>
              </w:rPr>
              <w:fldChar w:fldCharType="end"/>
            </w:r>
            <w:r w:rsidR="00733969">
              <w:rPr>
                <w:b/>
                <w:bCs/>
              </w:rPr>
              <w:tab/>
            </w:r>
            <w:r>
              <w:rPr>
                <w:b/>
                <w:bCs/>
              </w:rPr>
              <w:fldChar w:fldCharType="begin"/>
            </w:r>
            <w:r w:rsidR="00733969">
              <w:rPr>
                <w:b/>
                <w:bCs/>
              </w:rPr>
              <w:instrText xml:space="preserve"> MACROBUTTON NoMacro &lt;ORE&gt;</w:instrText>
            </w:r>
            <w:r>
              <w:rPr>
                <w:b/>
                <w:bCs/>
              </w:rPr>
              <w:fldChar w:fldCharType="end"/>
            </w:r>
          </w:p>
          <w:p w:rsidR="00733969" w:rsidRDefault="00CE7D92" w:rsidP="000D6548">
            <w:pPr>
              <w:pStyle w:val="TestoElencoPuntato"/>
              <w:tabs>
                <w:tab w:val="left" w:pos="4183"/>
              </w:tabs>
              <w:ind w:left="0"/>
            </w:pPr>
            <w:r>
              <w:rPr>
                <w:b/>
                <w:bCs/>
              </w:rPr>
              <w:fldChar w:fldCharType="begin"/>
            </w:r>
            <w:r w:rsidR="00733969">
              <w:rPr>
                <w:b/>
                <w:bCs/>
              </w:rPr>
              <w:instrText xml:space="preserve"> MACROBUTTON NoMacro &lt;Materia&gt;</w:instrText>
            </w:r>
            <w:r>
              <w:rPr>
                <w:b/>
                <w:bCs/>
              </w:rPr>
              <w:fldChar w:fldCharType="end"/>
            </w:r>
            <w:r w:rsidR="00733969">
              <w:rPr>
                <w:b/>
                <w:bCs/>
              </w:rPr>
              <w:tab/>
            </w:r>
            <w:r>
              <w:rPr>
                <w:b/>
                <w:bCs/>
              </w:rPr>
              <w:fldChar w:fldCharType="begin"/>
            </w:r>
            <w:r w:rsidR="00733969">
              <w:rPr>
                <w:b/>
                <w:bCs/>
              </w:rPr>
              <w:instrText xml:space="preserve"> MACROBUTTON NoMacro &lt;ORE&gt;</w:instrText>
            </w:r>
            <w:r>
              <w:rPr>
                <w:b/>
                <w:bCs/>
              </w:rPr>
              <w:fldChar w:fldCharType="end"/>
            </w:r>
          </w:p>
        </w:tc>
      </w:tr>
    </w:tbl>
    <w:p w:rsidR="00733969" w:rsidRDefault="00733969" w:rsidP="000D6548"/>
    <w:p w:rsidR="00A50E29" w:rsidRDefault="00A50E29" w:rsidP="000D6548">
      <w:pPr>
        <w:pStyle w:val="Titolo1"/>
      </w:pPr>
    </w:p>
    <w:p w:rsidR="00733969" w:rsidRDefault="00733969" w:rsidP="000D6548">
      <w:pPr>
        <w:pStyle w:val="Titolo1"/>
      </w:pPr>
      <w:r>
        <w:t>FIRME DEI DOCENTI DEL CONSIGLIO DI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7"/>
        <w:gridCol w:w="5301"/>
      </w:tblGrid>
      <w:tr w:rsidR="00733969">
        <w:trPr>
          <w:trHeight w:val="510"/>
          <w:jc w:val="center"/>
        </w:trPr>
        <w:tc>
          <w:tcPr>
            <w:tcW w:w="4390" w:type="dxa"/>
            <w:shd w:val="clear" w:color="auto" w:fill="E6E6E6"/>
            <w:vAlign w:val="bottom"/>
          </w:tcPr>
          <w:p w:rsidR="00733969" w:rsidRDefault="00733969" w:rsidP="000D6548">
            <w:pPr>
              <w:rPr>
                <w:b/>
                <w:bCs/>
                <w:smallCaps/>
                <w:u w:val="single"/>
              </w:rPr>
            </w:pPr>
            <w:r>
              <w:rPr>
                <w:b/>
                <w:bCs/>
                <w:smallCaps/>
                <w:u w:val="single"/>
              </w:rPr>
              <w:t>Docente</w:t>
            </w:r>
          </w:p>
        </w:tc>
        <w:tc>
          <w:tcPr>
            <w:tcW w:w="5388" w:type="dxa"/>
            <w:shd w:val="clear" w:color="auto" w:fill="E6E6E6"/>
            <w:vAlign w:val="bottom"/>
          </w:tcPr>
          <w:p w:rsidR="00733969" w:rsidRDefault="00733969" w:rsidP="000D6548">
            <w:pPr>
              <w:rPr>
                <w:b/>
                <w:bCs/>
                <w:smallCaps/>
                <w:u w:val="single"/>
              </w:rPr>
            </w:pPr>
            <w:r>
              <w:rPr>
                <w:b/>
                <w:bCs/>
                <w:smallCaps/>
                <w:u w:val="single"/>
              </w:rPr>
              <w:t>Firma</w:t>
            </w:r>
          </w:p>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r w:rsidR="00733969">
        <w:trPr>
          <w:trHeight w:val="510"/>
          <w:jc w:val="center"/>
        </w:trPr>
        <w:tc>
          <w:tcPr>
            <w:tcW w:w="4390" w:type="dxa"/>
            <w:vAlign w:val="bottom"/>
          </w:tcPr>
          <w:p w:rsidR="00733969" w:rsidRDefault="00733969" w:rsidP="000D6548">
            <w:pPr>
              <w:numPr>
                <w:ilvl w:val="0"/>
                <w:numId w:val="30"/>
              </w:numPr>
              <w:tabs>
                <w:tab w:val="clear" w:pos="720"/>
                <w:tab w:val="num" w:pos="284"/>
              </w:tabs>
              <w:ind w:left="0" w:hanging="283"/>
            </w:pPr>
          </w:p>
        </w:tc>
        <w:tc>
          <w:tcPr>
            <w:tcW w:w="5388" w:type="dxa"/>
            <w:vAlign w:val="bottom"/>
          </w:tcPr>
          <w:p w:rsidR="00733969" w:rsidRDefault="00733969" w:rsidP="000D6548"/>
        </w:tc>
      </w:tr>
    </w:tbl>
    <w:p w:rsidR="00733969" w:rsidRDefault="00733969" w:rsidP="000D65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5"/>
      </w:tblGrid>
      <w:tr w:rsidR="00733969">
        <w:trPr>
          <w:trHeight w:val="601"/>
          <w:jc w:val="center"/>
        </w:trPr>
        <w:tc>
          <w:tcPr>
            <w:tcW w:w="4818" w:type="dxa"/>
          </w:tcPr>
          <w:p w:rsidR="00733969" w:rsidRDefault="00733969" w:rsidP="000D6548">
            <w:pPr>
              <w:pStyle w:val="Titolo4"/>
            </w:pPr>
            <w:r>
              <w:t xml:space="preserve">Data COMPILAZIONE: </w:t>
            </w:r>
          </w:p>
        </w:tc>
        <w:tc>
          <w:tcPr>
            <w:tcW w:w="4821" w:type="dxa"/>
          </w:tcPr>
          <w:p w:rsidR="00733969" w:rsidRDefault="00733969" w:rsidP="000D6548">
            <w:pPr>
              <w:pStyle w:val="Titolo4"/>
            </w:pPr>
            <w:r>
              <w:t>Data CONSEGNA:</w:t>
            </w:r>
          </w:p>
        </w:tc>
      </w:tr>
    </w:tbl>
    <w:p w:rsidR="00733969" w:rsidRDefault="00733969" w:rsidP="000D6548"/>
    <w:p w:rsidR="00733969" w:rsidRDefault="00733969" w:rsidP="000D6548"/>
    <w:p w:rsidR="00733969" w:rsidRDefault="00733969" w:rsidP="000D6548">
      <w:pPr>
        <w:jc w:val="both"/>
        <w:rPr>
          <w:sz w:val="2"/>
          <w:szCs w:val="2"/>
        </w:rPr>
      </w:pPr>
    </w:p>
    <w:sectPr w:rsidR="00733969" w:rsidSect="00E219C1">
      <w:headerReference w:type="default" r:id="rId7"/>
      <w:pgSz w:w="11906" w:h="16838"/>
      <w:pgMar w:top="1417" w:right="1134" w:bottom="1134" w:left="1134"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6A" w:rsidRDefault="003B636A">
      <w:r>
        <w:separator/>
      </w:r>
    </w:p>
  </w:endnote>
  <w:endnote w:type="continuationSeparator" w:id="0">
    <w:p w:rsidR="003B636A" w:rsidRDefault="003B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6A" w:rsidRDefault="003B636A">
      <w:r>
        <w:separator/>
      </w:r>
    </w:p>
  </w:footnote>
  <w:footnote w:type="continuationSeparator" w:id="0">
    <w:p w:rsidR="003B636A" w:rsidRDefault="003B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69" w:rsidRDefault="00733969">
    <w:pPr>
      <w:pStyle w:val="ACapo"/>
    </w:pPr>
    <w:r>
      <w:t>Istituto tecnico industriale G. M. Angioy</w:t>
    </w:r>
  </w:p>
  <w:p w:rsidR="00733969" w:rsidRPr="00735E42" w:rsidRDefault="00733969">
    <w:pPr>
      <w:jc w:val="center"/>
    </w:pPr>
    <w:r>
      <w:rPr>
        <w:sz w:val="18"/>
        <w:szCs w:val="18"/>
      </w:rPr>
      <w:t xml:space="preserve">Via Principessa Mafalda – 07100 Sassari </w:t>
    </w:r>
    <w:hyperlink r:id="rId1" w:history="1">
      <w:r w:rsidR="00272F5F" w:rsidRPr="00735E42">
        <w:rPr>
          <w:rStyle w:val="Collegamentoipertestuale"/>
        </w:rPr>
        <w:t>www.itiangioy.</w:t>
      </w:r>
      <w:r w:rsidR="00272F5F">
        <w:rPr>
          <w:rStyle w:val="Collegamentoipertestuale"/>
        </w:rPr>
        <w:t>edu</w:t>
      </w:r>
      <w:r w:rsidR="00272F5F" w:rsidRPr="00735E42">
        <w:rPr>
          <w:rStyle w:val="Collegamentoipertestuale"/>
        </w:rPr>
        <w:t>.it</w:t>
      </w:r>
    </w:hyperlink>
    <w:r w:rsidR="00272F5F" w:rsidRPr="00735E42">
      <w:t xml:space="preserve"> - </w:t>
    </w:r>
    <w:proofErr w:type="spellStart"/>
    <w:r w:rsidR="00272F5F" w:rsidRPr="00735E42">
      <w:t>e.mail</w:t>
    </w:r>
    <w:proofErr w:type="spellEnd"/>
    <w:r w:rsidR="00272F5F" w:rsidRPr="00735E42">
      <w:t xml:space="preserve"> </w:t>
    </w:r>
    <w:hyperlink r:id="rId2" w:history="1">
      <w:r w:rsidR="00D77584" w:rsidRPr="00776C43">
        <w:rPr>
          <w:rStyle w:val="Collegamentoipertestuale"/>
        </w:rPr>
        <w:t>sstf010007@istruzione.it</w:t>
      </w:r>
    </w:hyperlink>
  </w:p>
  <w:p w:rsidR="00E219C1" w:rsidRPr="00735E42" w:rsidRDefault="00E219C1">
    <w:pPr>
      <w:jc w:val="center"/>
      <w:rPr>
        <w:sz w:val="8"/>
        <w:szCs w:val="8"/>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28"/>
    </w:tblGrid>
    <w:tr w:rsidR="00E219C1">
      <w:trPr>
        <w:jc w:val="center"/>
      </w:trPr>
      <w:tc>
        <w:tcPr>
          <w:tcW w:w="5000" w:type="pct"/>
          <w:tcBorders>
            <w:top w:val="single" w:sz="4" w:space="0" w:color="auto"/>
            <w:bottom w:val="single" w:sz="4" w:space="0" w:color="auto"/>
          </w:tcBorders>
          <w:vAlign w:val="bottom"/>
        </w:tcPr>
        <w:p w:rsidR="00E219C1" w:rsidRPr="00E219C1" w:rsidRDefault="00E219C1" w:rsidP="00E219C1">
          <w:pPr>
            <w:pStyle w:val="titolimoduli"/>
            <w:spacing w:after="0"/>
            <w:rPr>
              <w:color w:val="auto"/>
              <w:sz w:val="14"/>
              <w:szCs w:val="14"/>
            </w:rPr>
          </w:pPr>
        </w:p>
        <w:p w:rsidR="00E219C1" w:rsidRDefault="00E219C1" w:rsidP="00E219C1">
          <w:pPr>
            <w:pStyle w:val="titolimoduli"/>
            <w:spacing w:after="0"/>
            <w:rPr>
              <w:color w:val="auto"/>
            </w:rPr>
          </w:pPr>
          <w:r>
            <w:rPr>
              <w:color w:val="auto"/>
            </w:rPr>
            <w:t>programmazione didattica DEL CONSIGLIO DI CLASSE</w:t>
          </w:r>
        </w:p>
        <w:p w:rsidR="00E219C1" w:rsidRDefault="00E219C1" w:rsidP="00E219C1">
          <w:pPr>
            <w:tabs>
              <w:tab w:val="left" w:pos="2830"/>
              <w:tab w:val="center" w:pos="3009"/>
              <w:tab w:val="left" w:pos="5025"/>
              <w:tab w:val="left" w:pos="8350"/>
              <w:tab w:val="left" w:pos="11590"/>
              <w:tab w:val="left" w:pos="13718"/>
              <w:tab w:val="left" w:pos="15846"/>
            </w:tabs>
            <w:jc w:val="center"/>
            <w:rPr>
              <w:smallCaps/>
              <w:sz w:val="16"/>
              <w:szCs w:val="16"/>
            </w:rPr>
          </w:pPr>
          <w:r>
            <w:rPr>
              <w:i/>
              <w:iCs/>
              <w:sz w:val="16"/>
              <w:szCs w:val="16"/>
            </w:rPr>
            <w:t>codice 21</w:t>
          </w:r>
          <w:r w:rsidR="00BE697F">
            <w:rPr>
              <w:i/>
              <w:iCs/>
              <w:sz w:val="16"/>
              <w:szCs w:val="16"/>
            </w:rPr>
            <w:t>0C</w:t>
          </w:r>
          <w:r>
            <w:rPr>
              <w:i/>
              <w:iCs/>
              <w:sz w:val="16"/>
              <w:szCs w:val="16"/>
            </w:rPr>
            <w:t xml:space="preserve">  edizione </w:t>
          </w:r>
          <w:r w:rsidR="00D77584">
            <w:rPr>
              <w:i/>
              <w:iCs/>
              <w:sz w:val="16"/>
              <w:szCs w:val="16"/>
            </w:rPr>
            <w:t>4</w:t>
          </w:r>
          <w:r w:rsidR="00AF13DC">
            <w:rPr>
              <w:i/>
              <w:iCs/>
              <w:sz w:val="16"/>
              <w:szCs w:val="16"/>
            </w:rPr>
            <w:t xml:space="preserve"> </w:t>
          </w:r>
          <w:r>
            <w:rPr>
              <w:i/>
              <w:iCs/>
              <w:sz w:val="16"/>
              <w:szCs w:val="16"/>
            </w:rPr>
            <w:t xml:space="preserve"> del </w:t>
          </w:r>
          <w:r w:rsidR="00D77584">
            <w:rPr>
              <w:i/>
              <w:iCs/>
              <w:sz w:val="16"/>
              <w:szCs w:val="16"/>
            </w:rPr>
            <w:t>26</w:t>
          </w:r>
          <w:r>
            <w:rPr>
              <w:i/>
              <w:iCs/>
              <w:sz w:val="16"/>
              <w:szCs w:val="16"/>
            </w:rPr>
            <w:t>-</w:t>
          </w:r>
          <w:r w:rsidR="00D77584">
            <w:rPr>
              <w:i/>
              <w:iCs/>
              <w:sz w:val="16"/>
              <w:szCs w:val="16"/>
            </w:rPr>
            <w:t>09</w:t>
          </w:r>
          <w:r>
            <w:rPr>
              <w:i/>
              <w:iCs/>
              <w:sz w:val="16"/>
              <w:szCs w:val="16"/>
            </w:rPr>
            <w:t>-20</w:t>
          </w:r>
          <w:r w:rsidR="00D77584">
            <w:rPr>
              <w:i/>
              <w:iCs/>
              <w:sz w:val="16"/>
              <w:szCs w:val="16"/>
            </w:rPr>
            <w:t>23</w:t>
          </w:r>
        </w:p>
        <w:p w:rsidR="00E219C1" w:rsidRDefault="00E219C1" w:rsidP="00E219C1">
          <w:pPr>
            <w:tabs>
              <w:tab w:val="left" w:pos="2830"/>
              <w:tab w:val="left" w:pos="8350"/>
              <w:tab w:val="left" w:pos="11590"/>
              <w:tab w:val="left" w:pos="13718"/>
              <w:tab w:val="left" w:pos="15846"/>
            </w:tabs>
            <w:jc w:val="right"/>
            <w:rPr>
              <w:smallCaps/>
            </w:rPr>
          </w:pPr>
          <w:proofErr w:type="spellStart"/>
          <w:r>
            <w:rPr>
              <w:i/>
              <w:iCs/>
            </w:rPr>
            <w:t>Pag</w:t>
          </w:r>
          <w:proofErr w:type="spellEnd"/>
          <w:r>
            <w:rPr>
              <w:i/>
              <w:iCs/>
            </w:rPr>
            <w:t xml:space="preserve"> </w:t>
          </w:r>
          <w:r w:rsidR="00CE7D92">
            <w:rPr>
              <w:i/>
              <w:iCs/>
            </w:rPr>
            <w:fldChar w:fldCharType="begin"/>
          </w:r>
          <w:r>
            <w:rPr>
              <w:i/>
              <w:iCs/>
            </w:rPr>
            <w:instrText xml:space="preserve"> PAGE  \* MERGEFORMAT </w:instrText>
          </w:r>
          <w:r w:rsidR="00CE7D92">
            <w:rPr>
              <w:i/>
              <w:iCs/>
            </w:rPr>
            <w:fldChar w:fldCharType="separate"/>
          </w:r>
          <w:r w:rsidR="005E5AA5">
            <w:rPr>
              <w:i/>
              <w:iCs/>
              <w:noProof/>
            </w:rPr>
            <w:t>1</w:t>
          </w:r>
          <w:r w:rsidR="00CE7D92">
            <w:rPr>
              <w:i/>
              <w:iCs/>
            </w:rPr>
            <w:fldChar w:fldCharType="end"/>
          </w:r>
          <w:r>
            <w:rPr>
              <w:i/>
              <w:iCs/>
            </w:rPr>
            <w:t xml:space="preserve"> di </w:t>
          </w:r>
          <w:r w:rsidR="00CE7D92">
            <w:rPr>
              <w:rStyle w:val="Numeropagina"/>
            </w:rPr>
            <w:fldChar w:fldCharType="begin"/>
          </w:r>
          <w:r>
            <w:rPr>
              <w:rStyle w:val="Numeropagina"/>
            </w:rPr>
            <w:instrText xml:space="preserve"> NUMPAGES </w:instrText>
          </w:r>
          <w:r w:rsidR="00CE7D92">
            <w:rPr>
              <w:rStyle w:val="Numeropagina"/>
            </w:rPr>
            <w:fldChar w:fldCharType="separate"/>
          </w:r>
          <w:r w:rsidR="005E5AA5">
            <w:rPr>
              <w:rStyle w:val="Numeropagina"/>
              <w:noProof/>
            </w:rPr>
            <w:t>13</w:t>
          </w:r>
          <w:r w:rsidR="00CE7D92">
            <w:rPr>
              <w:rStyle w:val="Numeropagina"/>
            </w:rPr>
            <w:fldChar w:fldCharType="end"/>
          </w:r>
        </w:p>
      </w:tc>
    </w:tr>
  </w:tbl>
  <w:p w:rsidR="00733969" w:rsidRPr="00735E42" w:rsidRDefault="0073396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1A0"/>
    <w:multiLevelType w:val="hybridMultilevel"/>
    <w:tmpl w:val="558077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5B9409B"/>
    <w:multiLevelType w:val="hybridMultilevel"/>
    <w:tmpl w:val="9DDC6AA8"/>
    <w:lvl w:ilvl="0" w:tplc="1BA261B8">
      <w:start w:val="1"/>
      <w:numFmt w:val="bullet"/>
      <w:pStyle w:val="Puntato"/>
      <w:lvlText w:val="•"/>
      <w:lvlJc w:val="left"/>
      <w:pPr>
        <w:tabs>
          <w:tab w:val="num" w:pos="720"/>
        </w:tabs>
        <w:ind w:left="720" w:hanging="360"/>
      </w:pPr>
      <w:rPr>
        <w:rFonts w:ascii="Tempus Sans ITC" w:hAnsi="Tempus Sans ITC" w:cs="Tempus Sans ITC" w:hint="default"/>
        <w:sz w:val="24"/>
        <w:szCs w:val="24"/>
      </w:rPr>
    </w:lvl>
    <w:lvl w:ilvl="1" w:tplc="04100009">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DB4171"/>
    <w:multiLevelType w:val="hybridMultilevel"/>
    <w:tmpl w:val="A580B178"/>
    <w:lvl w:ilvl="0" w:tplc="0F743EB8">
      <w:numFmt w:val="bullet"/>
      <w:lvlText w:val="-"/>
      <w:lvlJc w:val="left"/>
      <w:pPr>
        <w:tabs>
          <w:tab w:val="num" w:pos="844"/>
        </w:tabs>
        <w:ind w:left="844" w:hanging="360"/>
      </w:pPr>
      <w:rPr>
        <w:rFonts w:ascii="Times New Roman" w:eastAsia="Times New Roman" w:hAnsi="Times New Roman" w:hint="default"/>
      </w:rPr>
    </w:lvl>
    <w:lvl w:ilvl="1" w:tplc="04100003">
      <w:start w:val="1"/>
      <w:numFmt w:val="bullet"/>
      <w:lvlText w:val="o"/>
      <w:lvlJc w:val="left"/>
      <w:pPr>
        <w:tabs>
          <w:tab w:val="num" w:pos="1564"/>
        </w:tabs>
        <w:ind w:left="1564" w:hanging="360"/>
      </w:pPr>
      <w:rPr>
        <w:rFonts w:ascii="Courier New" w:hAnsi="Courier New" w:cs="Courier New" w:hint="default"/>
      </w:rPr>
    </w:lvl>
    <w:lvl w:ilvl="2" w:tplc="04100005">
      <w:start w:val="1"/>
      <w:numFmt w:val="bullet"/>
      <w:lvlText w:val=""/>
      <w:lvlJc w:val="left"/>
      <w:pPr>
        <w:tabs>
          <w:tab w:val="num" w:pos="2284"/>
        </w:tabs>
        <w:ind w:left="2284" w:hanging="360"/>
      </w:pPr>
      <w:rPr>
        <w:rFonts w:ascii="Wingdings" w:hAnsi="Wingdings" w:cs="Wingdings" w:hint="default"/>
      </w:rPr>
    </w:lvl>
    <w:lvl w:ilvl="3" w:tplc="04100001">
      <w:start w:val="1"/>
      <w:numFmt w:val="bullet"/>
      <w:lvlText w:val=""/>
      <w:lvlJc w:val="left"/>
      <w:pPr>
        <w:tabs>
          <w:tab w:val="num" w:pos="3004"/>
        </w:tabs>
        <w:ind w:left="3004" w:hanging="360"/>
      </w:pPr>
      <w:rPr>
        <w:rFonts w:ascii="Symbol" w:hAnsi="Symbol" w:cs="Symbol" w:hint="default"/>
      </w:rPr>
    </w:lvl>
    <w:lvl w:ilvl="4" w:tplc="04100003">
      <w:start w:val="1"/>
      <w:numFmt w:val="bullet"/>
      <w:lvlText w:val="o"/>
      <w:lvlJc w:val="left"/>
      <w:pPr>
        <w:tabs>
          <w:tab w:val="num" w:pos="3724"/>
        </w:tabs>
        <w:ind w:left="3724" w:hanging="360"/>
      </w:pPr>
      <w:rPr>
        <w:rFonts w:ascii="Courier New" w:hAnsi="Courier New" w:cs="Courier New" w:hint="default"/>
      </w:rPr>
    </w:lvl>
    <w:lvl w:ilvl="5" w:tplc="04100005">
      <w:start w:val="1"/>
      <w:numFmt w:val="bullet"/>
      <w:lvlText w:val=""/>
      <w:lvlJc w:val="left"/>
      <w:pPr>
        <w:tabs>
          <w:tab w:val="num" w:pos="4444"/>
        </w:tabs>
        <w:ind w:left="4444" w:hanging="360"/>
      </w:pPr>
      <w:rPr>
        <w:rFonts w:ascii="Wingdings" w:hAnsi="Wingdings" w:cs="Wingdings" w:hint="default"/>
      </w:rPr>
    </w:lvl>
    <w:lvl w:ilvl="6" w:tplc="04100001">
      <w:start w:val="1"/>
      <w:numFmt w:val="bullet"/>
      <w:lvlText w:val=""/>
      <w:lvlJc w:val="left"/>
      <w:pPr>
        <w:tabs>
          <w:tab w:val="num" w:pos="5164"/>
        </w:tabs>
        <w:ind w:left="5164" w:hanging="360"/>
      </w:pPr>
      <w:rPr>
        <w:rFonts w:ascii="Symbol" w:hAnsi="Symbol" w:cs="Symbol" w:hint="default"/>
      </w:rPr>
    </w:lvl>
    <w:lvl w:ilvl="7" w:tplc="04100003">
      <w:start w:val="1"/>
      <w:numFmt w:val="bullet"/>
      <w:lvlText w:val="o"/>
      <w:lvlJc w:val="left"/>
      <w:pPr>
        <w:tabs>
          <w:tab w:val="num" w:pos="5884"/>
        </w:tabs>
        <w:ind w:left="5884" w:hanging="360"/>
      </w:pPr>
      <w:rPr>
        <w:rFonts w:ascii="Courier New" w:hAnsi="Courier New" w:cs="Courier New" w:hint="default"/>
      </w:rPr>
    </w:lvl>
    <w:lvl w:ilvl="8" w:tplc="04100005">
      <w:start w:val="1"/>
      <w:numFmt w:val="bullet"/>
      <w:lvlText w:val=""/>
      <w:lvlJc w:val="left"/>
      <w:pPr>
        <w:tabs>
          <w:tab w:val="num" w:pos="6604"/>
        </w:tabs>
        <w:ind w:left="6604" w:hanging="360"/>
      </w:pPr>
      <w:rPr>
        <w:rFonts w:ascii="Wingdings" w:hAnsi="Wingdings" w:cs="Wingdings" w:hint="default"/>
      </w:rPr>
    </w:lvl>
  </w:abstractNum>
  <w:abstractNum w:abstractNumId="3" w15:restartNumberingAfterBreak="0">
    <w:nsid w:val="093D13AA"/>
    <w:multiLevelType w:val="hybridMultilevel"/>
    <w:tmpl w:val="187C9CEC"/>
    <w:lvl w:ilvl="0" w:tplc="04100005">
      <w:start w:val="1"/>
      <w:numFmt w:val="bullet"/>
      <w:lvlText w:val=""/>
      <w:lvlJc w:val="left"/>
      <w:pPr>
        <w:ind w:left="1080" w:hanging="360"/>
      </w:pPr>
      <w:rPr>
        <w:rFonts w:ascii="Wingdings" w:hAnsi="Wingdings" w:cs="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DF06053"/>
    <w:multiLevelType w:val="hybridMultilevel"/>
    <w:tmpl w:val="1F06B0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C186F1B"/>
    <w:multiLevelType w:val="hybridMultilevel"/>
    <w:tmpl w:val="2174D862"/>
    <w:lvl w:ilvl="0" w:tplc="56FED184">
      <w:start w:val="1"/>
      <w:numFmt w:val="bullet"/>
      <w:pStyle w:val="TestoElencoPuntato"/>
      <w:lvlText w:val=""/>
      <w:lvlJc w:val="left"/>
      <w:pPr>
        <w:tabs>
          <w:tab w:val="num" w:pos="691"/>
        </w:tabs>
        <w:ind w:left="691" w:hanging="567"/>
      </w:pPr>
      <w:rPr>
        <w:rFonts w:ascii="Wingdings" w:hAnsi="Wingdings" w:cs="Wingdings" w:hint="default"/>
      </w:rPr>
    </w:lvl>
    <w:lvl w:ilvl="1" w:tplc="04100003">
      <w:start w:val="1"/>
      <w:numFmt w:val="bullet"/>
      <w:lvlText w:val="o"/>
      <w:lvlJc w:val="left"/>
      <w:pPr>
        <w:tabs>
          <w:tab w:val="num" w:pos="1564"/>
        </w:tabs>
        <w:ind w:left="1564" w:hanging="360"/>
      </w:pPr>
      <w:rPr>
        <w:rFonts w:ascii="Courier New" w:hAnsi="Courier New" w:cs="Courier New" w:hint="default"/>
      </w:rPr>
    </w:lvl>
    <w:lvl w:ilvl="2" w:tplc="04100005">
      <w:start w:val="1"/>
      <w:numFmt w:val="bullet"/>
      <w:lvlText w:val=""/>
      <w:lvlJc w:val="left"/>
      <w:pPr>
        <w:tabs>
          <w:tab w:val="num" w:pos="2284"/>
        </w:tabs>
        <w:ind w:left="2284" w:hanging="360"/>
      </w:pPr>
      <w:rPr>
        <w:rFonts w:ascii="Wingdings" w:hAnsi="Wingdings" w:cs="Wingdings" w:hint="default"/>
      </w:rPr>
    </w:lvl>
    <w:lvl w:ilvl="3" w:tplc="04100001">
      <w:start w:val="1"/>
      <w:numFmt w:val="bullet"/>
      <w:lvlText w:val=""/>
      <w:lvlJc w:val="left"/>
      <w:pPr>
        <w:tabs>
          <w:tab w:val="num" w:pos="3004"/>
        </w:tabs>
        <w:ind w:left="3004" w:hanging="360"/>
      </w:pPr>
      <w:rPr>
        <w:rFonts w:ascii="Symbol" w:hAnsi="Symbol" w:cs="Symbol" w:hint="default"/>
      </w:rPr>
    </w:lvl>
    <w:lvl w:ilvl="4" w:tplc="04100003">
      <w:start w:val="1"/>
      <w:numFmt w:val="bullet"/>
      <w:lvlText w:val="o"/>
      <w:lvlJc w:val="left"/>
      <w:pPr>
        <w:tabs>
          <w:tab w:val="num" w:pos="3724"/>
        </w:tabs>
        <w:ind w:left="3724" w:hanging="360"/>
      </w:pPr>
      <w:rPr>
        <w:rFonts w:ascii="Courier New" w:hAnsi="Courier New" w:cs="Courier New" w:hint="default"/>
      </w:rPr>
    </w:lvl>
    <w:lvl w:ilvl="5" w:tplc="04100005">
      <w:start w:val="1"/>
      <w:numFmt w:val="bullet"/>
      <w:lvlText w:val=""/>
      <w:lvlJc w:val="left"/>
      <w:pPr>
        <w:tabs>
          <w:tab w:val="num" w:pos="4444"/>
        </w:tabs>
        <w:ind w:left="4444" w:hanging="360"/>
      </w:pPr>
      <w:rPr>
        <w:rFonts w:ascii="Wingdings" w:hAnsi="Wingdings" w:cs="Wingdings" w:hint="default"/>
      </w:rPr>
    </w:lvl>
    <w:lvl w:ilvl="6" w:tplc="04100001">
      <w:start w:val="1"/>
      <w:numFmt w:val="bullet"/>
      <w:lvlText w:val=""/>
      <w:lvlJc w:val="left"/>
      <w:pPr>
        <w:tabs>
          <w:tab w:val="num" w:pos="5164"/>
        </w:tabs>
        <w:ind w:left="5164" w:hanging="360"/>
      </w:pPr>
      <w:rPr>
        <w:rFonts w:ascii="Symbol" w:hAnsi="Symbol" w:cs="Symbol" w:hint="default"/>
      </w:rPr>
    </w:lvl>
    <w:lvl w:ilvl="7" w:tplc="04100003">
      <w:start w:val="1"/>
      <w:numFmt w:val="bullet"/>
      <w:lvlText w:val="o"/>
      <w:lvlJc w:val="left"/>
      <w:pPr>
        <w:tabs>
          <w:tab w:val="num" w:pos="5884"/>
        </w:tabs>
        <w:ind w:left="5884" w:hanging="360"/>
      </w:pPr>
      <w:rPr>
        <w:rFonts w:ascii="Courier New" w:hAnsi="Courier New" w:cs="Courier New" w:hint="default"/>
      </w:rPr>
    </w:lvl>
    <w:lvl w:ilvl="8" w:tplc="04100005">
      <w:start w:val="1"/>
      <w:numFmt w:val="bullet"/>
      <w:lvlText w:val=""/>
      <w:lvlJc w:val="left"/>
      <w:pPr>
        <w:tabs>
          <w:tab w:val="num" w:pos="6604"/>
        </w:tabs>
        <w:ind w:left="6604" w:hanging="360"/>
      </w:pPr>
      <w:rPr>
        <w:rFonts w:ascii="Wingdings" w:hAnsi="Wingdings" w:cs="Wingdings" w:hint="default"/>
      </w:rPr>
    </w:lvl>
  </w:abstractNum>
  <w:abstractNum w:abstractNumId="6" w15:restartNumberingAfterBreak="0">
    <w:nsid w:val="33A50914"/>
    <w:multiLevelType w:val="hybridMultilevel"/>
    <w:tmpl w:val="BB9CEEEC"/>
    <w:lvl w:ilvl="0" w:tplc="3D6836B8">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84427"/>
    <w:multiLevelType w:val="hybridMultilevel"/>
    <w:tmpl w:val="DB6E9188"/>
    <w:lvl w:ilvl="0" w:tplc="607E1714">
      <w:start w:val="1"/>
      <w:numFmt w:val="decimal"/>
      <w:lvlText w:val="%1)"/>
      <w:lvlJc w:val="left"/>
      <w:pPr>
        <w:tabs>
          <w:tab w:val="num" w:pos="1713"/>
        </w:tabs>
        <w:ind w:left="1713" w:hanging="1005"/>
      </w:pPr>
      <w:rPr>
        <w:rFont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8" w15:restartNumberingAfterBreak="0">
    <w:nsid w:val="3DA368B0"/>
    <w:multiLevelType w:val="hybridMultilevel"/>
    <w:tmpl w:val="BFB87B70"/>
    <w:lvl w:ilvl="0" w:tplc="F738E520">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E9035A9"/>
    <w:multiLevelType w:val="hybridMultilevel"/>
    <w:tmpl w:val="A1B2C1CA"/>
    <w:lvl w:ilvl="0" w:tplc="0F743EB8">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BE52B82"/>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6CF70D04"/>
    <w:multiLevelType w:val="hybridMultilevel"/>
    <w:tmpl w:val="F51A78A0"/>
    <w:lvl w:ilvl="0" w:tplc="4184F1B2">
      <w:start w:val="27"/>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F6B1D33"/>
    <w:multiLevelType w:val="hybridMultilevel"/>
    <w:tmpl w:val="E56C0E54"/>
    <w:lvl w:ilvl="0" w:tplc="04100005">
      <w:start w:val="1"/>
      <w:numFmt w:val="bullet"/>
      <w:lvlText w:val=""/>
      <w:lvlJc w:val="left"/>
      <w:pPr>
        <w:ind w:left="987" w:hanging="360"/>
      </w:pPr>
      <w:rPr>
        <w:rFonts w:ascii="Wingdings" w:hAnsi="Wingdings" w:cs="Wingdings" w:hint="default"/>
      </w:rPr>
    </w:lvl>
    <w:lvl w:ilvl="1" w:tplc="04100003">
      <w:start w:val="1"/>
      <w:numFmt w:val="bullet"/>
      <w:lvlText w:val="o"/>
      <w:lvlJc w:val="left"/>
      <w:pPr>
        <w:ind w:left="1707" w:hanging="360"/>
      </w:pPr>
      <w:rPr>
        <w:rFonts w:ascii="Courier New" w:hAnsi="Courier New" w:cs="Courier New" w:hint="default"/>
      </w:rPr>
    </w:lvl>
    <w:lvl w:ilvl="2" w:tplc="04100005">
      <w:start w:val="1"/>
      <w:numFmt w:val="bullet"/>
      <w:lvlText w:val=""/>
      <w:lvlJc w:val="left"/>
      <w:pPr>
        <w:ind w:left="2427" w:hanging="360"/>
      </w:pPr>
      <w:rPr>
        <w:rFonts w:ascii="Wingdings" w:hAnsi="Wingdings" w:cs="Wingdings" w:hint="default"/>
      </w:rPr>
    </w:lvl>
    <w:lvl w:ilvl="3" w:tplc="04100001">
      <w:start w:val="1"/>
      <w:numFmt w:val="bullet"/>
      <w:lvlText w:val=""/>
      <w:lvlJc w:val="left"/>
      <w:pPr>
        <w:ind w:left="3147" w:hanging="360"/>
      </w:pPr>
      <w:rPr>
        <w:rFonts w:ascii="Symbol" w:hAnsi="Symbol" w:cs="Symbol" w:hint="default"/>
      </w:rPr>
    </w:lvl>
    <w:lvl w:ilvl="4" w:tplc="04100003">
      <w:start w:val="1"/>
      <w:numFmt w:val="bullet"/>
      <w:lvlText w:val="o"/>
      <w:lvlJc w:val="left"/>
      <w:pPr>
        <w:ind w:left="3867" w:hanging="360"/>
      </w:pPr>
      <w:rPr>
        <w:rFonts w:ascii="Courier New" w:hAnsi="Courier New" w:cs="Courier New" w:hint="default"/>
      </w:rPr>
    </w:lvl>
    <w:lvl w:ilvl="5" w:tplc="04100005">
      <w:start w:val="1"/>
      <w:numFmt w:val="bullet"/>
      <w:lvlText w:val=""/>
      <w:lvlJc w:val="left"/>
      <w:pPr>
        <w:ind w:left="4587" w:hanging="360"/>
      </w:pPr>
      <w:rPr>
        <w:rFonts w:ascii="Wingdings" w:hAnsi="Wingdings" w:cs="Wingdings" w:hint="default"/>
      </w:rPr>
    </w:lvl>
    <w:lvl w:ilvl="6" w:tplc="04100001">
      <w:start w:val="1"/>
      <w:numFmt w:val="bullet"/>
      <w:lvlText w:val=""/>
      <w:lvlJc w:val="left"/>
      <w:pPr>
        <w:ind w:left="5307" w:hanging="360"/>
      </w:pPr>
      <w:rPr>
        <w:rFonts w:ascii="Symbol" w:hAnsi="Symbol" w:cs="Symbol" w:hint="default"/>
      </w:rPr>
    </w:lvl>
    <w:lvl w:ilvl="7" w:tplc="04100003">
      <w:start w:val="1"/>
      <w:numFmt w:val="bullet"/>
      <w:lvlText w:val="o"/>
      <w:lvlJc w:val="left"/>
      <w:pPr>
        <w:ind w:left="6027" w:hanging="360"/>
      </w:pPr>
      <w:rPr>
        <w:rFonts w:ascii="Courier New" w:hAnsi="Courier New" w:cs="Courier New" w:hint="default"/>
      </w:rPr>
    </w:lvl>
    <w:lvl w:ilvl="8" w:tplc="04100005">
      <w:start w:val="1"/>
      <w:numFmt w:val="bullet"/>
      <w:lvlText w:val=""/>
      <w:lvlJc w:val="left"/>
      <w:pPr>
        <w:ind w:left="6747" w:hanging="360"/>
      </w:pPr>
      <w:rPr>
        <w:rFonts w:ascii="Wingdings" w:hAnsi="Wingdings" w:cs="Wingdings" w:hint="default"/>
      </w:rPr>
    </w:lvl>
  </w:abstractNum>
  <w:abstractNum w:abstractNumId="13" w15:restartNumberingAfterBreak="0">
    <w:nsid w:val="744128C5"/>
    <w:multiLevelType w:val="hybridMultilevel"/>
    <w:tmpl w:val="815621EA"/>
    <w:lvl w:ilvl="0" w:tplc="0F743EB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E9E3FD4"/>
    <w:multiLevelType w:val="hybridMultilevel"/>
    <w:tmpl w:val="B1DCF3AA"/>
    <w:lvl w:ilvl="0" w:tplc="0F743EB8">
      <w:numFmt w:val="bullet"/>
      <w:lvlText w:val="-"/>
      <w:lvlJc w:val="left"/>
      <w:pPr>
        <w:tabs>
          <w:tab w:val="num" w:pos="844"/>
        </w:tabs>
        <w:ind w:left="844" w:hanging="360"/>
      </w:pPr>
      <w:rPr>
        <w:rFonts w:ascii="Times New Roman" w:eastAsia="Times New Roman" w:hAnsi="Times New Roman" w:hint="default"/>
      </w:rPr>
    </w:lvl>
    <w:lvl w:ilvl="1" w:tplc="04100003">
      <w:start w:val="1"/>
      <w:numFmt w:val="bullet"/>
      <w:lvlText w:val="o"/>
      <w:lvlJc w:val="left"/>
      <w:pPr>
        <w:tabs>
          <w:tab w:val="num" w:pos="1564"/>
        </w:tabs>
        <w:ind w:left="1564" w:hanging="360"/>
      </w:pPr>
      <w:rPr>
        <w:rFonts w:ascii="Courier New" w:hAnsi="Courier New" w:cs="Courier New" w:hint="default"/>
      </w:rPr>
    </w:lvl>
    <w:lvl w:ilvl="2" w:tplc="04100005">
      <w:start w:val="1"/>
      <w:numFmt w:val="bullet"/>
      <w:lvlText w:val=""/>
      <w:lvlJc w:val="left"/>
      <w:pPr>
        <w:tabs>
          <w:tab w:val="num" w:pos="2284"/>
        </w:tabs>
        <w:ind w:left="2284" w:hanging="360"/>
      </w:pPr>
      <w:rPr>
        <w:rFonts w:ascii="Wingdings" w:hAnsi="Wingdings" w:cs="Wingdings" w:hint="default"/>
      </w:rPr>
    </w:lvl>
    <w:lvl w:ilvl="3" w:tplc="04100001">
      <w:start w:val="1"/>
      <w:numFmt w:val="bullet"/>
      <w:lvlText w:val=""/>
      <w:lvlJc w:val="left"/>
      <w:pPr>
        <w:tabs>
          <w:tab w:val="num" w:pos="3004"/>
        </w:tabs>
        <w:ind w:left="3004" w:hanging="360"/>
      </w:pPr>
      <w:rPr>
        <w:rFonts w:ascii="Symbol" w:hAnsi="Symbol" w:cs="Symbol" w:hint="default"/>
      </w:rPr>
    </w:lvl>
    <w:lvl w:ilvl="4" w:tplc="04100003">
      <w:start w:val="1"/>
      <w:numFmt w:val="bullet"/>
      <w:lvlText w:val="o"/>
      <w:lvlJc w:val="left"/>
      <w:pPr>
        <w:tabs>
          <w:tab w:val="num" w:pos="3724"/>
        </w:tabs>
        <w:ind w:left="3724" w:hanging="360"/>
      </w:pPr>
      <w:rPr>
        <w:rFonts w:ascii="Courier New" w:hAnsi="Courier New" w:cs="Courier New" w:hint="default"/>
      </w:rPr>
    </w:lvl>
    <w:lvl w:ilvl="5" w:tplc="04100005">
      <w:start w:val="1"/>
      <w:numFmt w:val="bullet"/>
      <w:lvlText w:val=""/>
      <w:lvlJc w:val="left"/>
      <w:pPr>
        <w:tabs>
          <w:tab w:val="num" w:pos="4444"/>
        </w:tabs>
        <w:ind w:left="4444" w:hanging="360"/>
      </w:pPr>
      <w:rPr>
        <w:rFonts w:ascii="Wingdings" w:hAnsi="Wingdings" w:cs="Wingdings" w:hint="default"/>
      </w:rPr>
    </w:lvl>
    <w:lvl w:ilvl="6" w:tplc="04100001">
      <w:start w:val="1"/>
      <w:numFmt w:val="bullet"/>
      <w:lvlText w:val=""/>
      <w:lvlJc w:val="left"/>
      <w:pPr>
        <w:tabs>
          <w:tab w:val="num" w:pos="5164"/>
        </w:tabs>
        <w:ind w:left="5164" w:hanging="360"/>
      </w:pPr>
      <w:rPr>
        <w:rFonts w:ascii="Symbol" w:hAnsi="Symbol" w:cs="Symbol" w:hint="default"/>
      </w:rPr>
    </w:lvl>
    <w:lvl w:ilvl="7" w:tplc="04100003">
      <w:start w:val="1"/>
      <w:numFmt w:val="bullet"/>
      <w:lvlText w:val="o"/>
      <w:lvlJc w:val="left"/>
      <w:pPr>
        <w:tabs>
          <w:tab w:val="num" w:pos="5884"/>
        </w:tabs>
        <w:ind w:left="5884" w:hanging="360"/>
      </w:pPr>
      <w:rPr>
        <w:rFonts w:ascii="Courier New" w:hAnsi="Courier New" w:cs="Courier New" w:hint="default"/>
      </w:rPr>
    </w:lvl>
    <w:lvl w:ilvl="8" w:tplc="04100005">
      <w:start w:val="1"/>
      <w:numFmt w:val="bullet"/>
      <w:lvlText w:val=""/>
      <w:lvlJc w:val="left"/>
      <w:pPr>
        <w:tabs>
          <w:tab w:val="num" w:pos="6604"/>
        </w:tabs>
        <w:ind w:left="6604" w:hanging="360"/>
      </w:pPr>
      <w:rPr>
        <w:rFonts w:ascii="Wingdings" w:hAnsi="Wingdings" w:cs="Wingdings" w:hint="default"/>
      </w:rPr>
    </w:lvl>
  </w:abstractNum>
  <w:abstractNum w:abstractNumId="15" w15:restartNumberingAfterBreak="0">
    <w:nsid w:val="7FBB0DA5"/>
    <w:multiLevelType w:val="hybridMultilevel"/>
    <w:tmpl w:val="629458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11"/>
  </w:num>
  <w:num w:numId="3">
    <w:abstractNumId w:val="0"/>
  </w:num>
  <w:num w:numId="4">
    <w:abstractNumId w:val="8"/>
  </w:num>
  <w:num w:numId="5">
    <w:abstractNumId w:val="9"/>
  </w:num>
  <w:num w:numId="6">
    <w:abstractNumId w:val="2"/>
  </w:num>
  <w:num w:numId="7">
    <w:abstractNumId w:val="14"/>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3"/>
  </w:num>
  <w:num w:numId="27">
    <w:abstractNumId w:val="5"/>
  </w:num>
  <w:num w:numId="28">
    <w:abstractNumId w:val="5"/>
  </w:num>
  <w:num w:numId="29">
    <w:abstractNumId w:val="5"/>
  </w:num>
  <w:num w:numId="30">
    <w:abstractNumId w:val="15"/>
  </w:num>
  <w:num w:numId="31">
    <w:abstractNumId w:val="12"/>
  </w:num>
  <w:num w:numId="32">
    <w:abstractNumId w:val="5"/>
  </w:num>
  <w:num w:numId="33">
    <w:abstractNumId w:val="7"/>
  </w:num>
  <w:num w:numId="34">
    <w:abstractNumId w:val="5"/>
  </w:num>
  <w:num w:numId="35">
    <w:abstractNumId w:val="4"/>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9"/>
  <w:hyphenationZone w:val="283"/>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7"/>
    <w:rsid w:val="00026950"/>
    <w:rsid w:val="000275FA"/>
    <w:rsid w:val="000307D0"/>
    <w:rsid w:val="0003487D"/>
    <w:rsid w:val="00055631"/>
    <w:rsid w:val="000C518B"/>
    <w:rsid w:val="000D1690"/>
    <w:rsid w:val="000D6548"/>
    <w:rsid w:val="000F4D35"/>
    <w:rsid w:val="00115BCA"/>
    <w:rsid w:val="001420CD"/>
    <w:rsid w:val="00155D2B"/>
    <w:rsid w:val="001942D8"/>
    <w:rsid w:val="001D50B6"/>
    <w:rsid w:val="001E0DC3"/>
    <w:rsid w:val="001E72AC"/>
    <w:rsid w:val="00272F5F"/>
    <w:rsid w:val="002A0BE9"/>
    <w:rsid w:val="002E6FEA"/>
    <w:rsid w:val="003010D1"/>
    <w:rsid w:val="00377238"/>
    <w:rsid w:val="003B5D38"/>
    <w:rsid w:val="003B636A"/>
    <w:rsid w:val="003F21C3"/>
    <w:rsid w:val="003F7218"/>
    <w:rsid w:val="0040206C"/>
    <w:rsid w:val="004138B4"/>
    <w:rsid w:val="00424076"/>
    <w:rsid w:val="00437053"/>
    <w:rsid w:val="004372C3"/>
    <w:rsid w:val="00454203"/>
    <w:rsid w:val="004629ED"/>
    <w:rsid w:val="004D1A16"/>
    <w:rsid w:val="004D3D75"/>
    <w:rsid w:val="005005E7"/>
    <w:rsid w:val="00552AD7"/>
    <w:rsid w:val="005644A7"/>
    <w:rsid w:val="00567BD7"/>
    <w:rsid w:val="0057008F"/>
    <w:rsid w:val="0057419D"/>
    <w:rsid w:val="00576C29"/>
    <w:rsid w:val="00580CF4"/>
    <w:rsid w:val="0059337D"/>
    <w:rsid w:val="005A5D0D"/>
    <w:rsid w:val="005C4DBE"/>
    <w:rsid w:val="005C692A"/>
    <w:rsid w:val="005E5AA5"/>
    <w:rsid w:val="0063051A"/>
    <w:rsid w:val="00634DE6"/>
    <w:rsid w:val="006479E0"/>
    <w:rsid w:val="00653F1A"/>
    <w:rsid w:val="006558D7"/>
    <w:rsid w:val="006A075E"/>
    <w:rsid w:val="006F07B2"/>
    <w:rsid w:val="00713ADA"/>
    <w:rsid w:val="00733969"/>
    <w:rsid w:val="00735E42"/>
    <w:rsid w:val="007404AE"/>
    <w:rsid w:val="00747E83"/>
    <w:rsid w:val="00785B67"/>
    <w:rsid w:val="0078681B"/>
    <w:rsid w:val="007878BA"/>
    <w:rsid w:val="007A3086"/>
    <w:rsid w:val="008716D0"/>
    <w:rsid w:val="00884B2E"/>
    <w:rsid w:val="008D5BCC"/>
    <w:rsid w:val="00951A73"/>
    <w:rsid w:val="00975D46"/>
    <w:rsid w:val="009E0C54"/>
    <w:rsid w:val="009E6E70"/>
    <w:rsid w:val="009F26C1"/>
    <w:rsid w:val="00A20171"/>
    <w:rsid w:val="00A50E29"/>
    <w:rsid w:val="00A6705D"/>
    <w:rsid w:val="00A82010"/>
    <w:rsid w:val="00A84019"/>
    <w:rsid w:val="00AC25E3"/>
    <w:rsid w:val="00AE31C2"/>
    <w:rsid w:val="00AF13DC"/>
    <w:rsid w:val="00B05A0F"/>
    <w:rsid w:val="00B0682C"/>
    <w:rsid w:val="00B24A4E"/>
    <w:rsid w:val="00B774F6"/>
    <w:rsid w:val="00B90C89"/>
    <w:rsid w:val="00BE697F"/>
    <w:rsid w:val="00C8000B"/>
    <w:rsid w:val="00CE7D92"/>
    <w:rsid w:val="00D006F0"/>
    <w:rsid w:val="00D13C84"/>
    <w:rsid w:val="00D47CC9"/>
    <w:rsid w:val="00D55B00"/>
    <w:rsid w:val="00D7638B"/>
    <w:rsid w:val="00D77584"/>
    <w:rsid w:val="00D8204D"/>
    <w:rsid w:val="00D91DE9"/>
    <w:rsid w:val="00D97C77"/>
    <w:rsid w:val="00DA2A32"/>
    <w:rsid w:val="00E00E0C"/>
    <w:rsid w:val="00E075C9"/>
    <w:rsid w:val="00E219C1"/>
    <w:rsid w:val="00E60F14"/>
    <w:rsid w:val="00E9179B"/>
    <w:rsid w:val="00E93A10"/>
    <w:rsid w:val="00ED1BA5"/>
    <w:rsid w:val="00EF5C8B"/>
    <w:rsid w:val="00F009FA"/>
    <w:rsid w:val="00F25C23"/>
    <w:rsid w:val="00F32CE9"/>
    <w:rsid w:val="00FA73CB"/>
    <w:rsid w:val="00FB4B50"/>
    <w:rsid w:val="00FE3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064D0"/>
  <w15:docId w15:val="{CDC60F99-93B0-4212-A9A9-B11BDBD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638B"/>
    <w:pPr>
      <w:spacing w:after="0" w:line="240" w:lineRule="auto"/>
    </w:pPr>
    <w:rPr>
      <w:sz w:val="20"/>
      <w:szCs w:val="20"/>
    </w:rPr>
  </w:style>
  <w:style w:type="paragraph" w:styleId="Titolo1">
    <w:name w:val="heading 1"/>
    <w:basedOn w:val="Normale"/>
    <w:next w:val="Normale"/>
    <w:link w:val="Titolo1Carattere"/>
    <w:autoRedefine/>
    <w:uiPriority w:val="99"/>
    <w:qFormat/>
    <w:rsid w:val="00D7638B"/>
    <w:pPr>
      <w:keepNext/>
      <w:spacing w:before="240"/>
      <w:jc w:val="center"/>
      <w:outlineLvl w:val="0"/>
    </w:pPr>
    <w:rPr>
      <w:b/>
      <w:bCs/>
      <w:sz w:val="32"/>
      <w:szCs w:val="32"/>
    </w:rPr>
  </w:style>
  <w:style w:type="paragraph" w:styleId="Titolo2">
    <w:name w:val="heading 2"/>
    <w:basedOn w:val="Normale"/>
    <w:next w:val="Normale"/>
    <w:link w:val="Titolo2Carattere"/>
    <w:autoRedefine/>
    <w:uiPriority w:val="99"/>
    <w:qFormat/>
    <w:rsid w:val="00D7638B"/>
    <w:pPr>
      <w:keepNext/>
      <w:spacing w:before="240"/>
      <w:jc w:val="center"/>
      <w:outlineLvl w:val="1"/>
    </w:pPr>
    <w:rPr>
      <w:b/>
      <w:bCs/>
      <w:sz w:val="24"/>
      <w:szCs w:val="24"/>
    </w:rPr>
  </w:style>
  <w:style w:type="paragraph" w:styleId="Titolo3">
    <w:name w:val="heading 3"/>
    <w:basedOn w:val="Normale"/>
    <w:next w:val="Normale"/>
    <w:link w:val="Titolo3Carattere"/>
    <w:autoRedefine/>
    <w:uiPriority w:val="99"/>
    <w:qFormat/>
    <w:rsid w:val="00D7638B"/>
    <w:pPr>
      <w:keepNext/>
      <w:jc w:val="center"/>
      <w:outlineLvl w:val="2"/>
    </w:pPr>
    <w:rPr>
      <w:b/>
      <w:bCs/>
      <w:color w:val="000080"/>
      <w:sz w:val="32"/>
      <w:szCs w:val="32"/>
    </w:rPr>
  </w:style>
  <w:style w:type="paragraph" w:styleId="Titolo4">
    <w:name w:val="heading 4"/>
    <w:basedOn w:val="Normale"/>
    <w:next w:val="Normale"/>
    <w:link w:val="Titolo4Carattere"/>
    <w:uiPriority w:val="99"/>
    <w:qFormat/>
    <w:rsid w:val="00D7638B"/>
    <w:pPr>
      <w:keepNext/>
      <w:outlineLvl w:val="3"/>
    </w:pPr>
    <w:rPr>
      <w:b/>
      <w:bCs/>
      <w:caps/>
    </w:rPr>
  </w:style>
  <w:style w:type="paragraph" w:styleId="Titolo5">
    <w:name w:val="heading 5"/>
    <w:basedOn w:val="Normale"/>
    <w:next w:val="Normale"/>
    <w:link w:val="Titolo5Carattere"/>
    <w:uiPriority w:val="99"/>
    <w:qFormat/>
    <w:rsid w:val="00D7638B"/>
    <w:pPr>
      <w:spacing w:before="240" w:after="60"/>
      <w:outlineLvl w:val="4"/>
    </w:pPr>
    <w:rPr>
      <w:b/>
      <w:bCs/>
      <w:i/>
      <w:iCs/>
      <w:sz w:val="26"/>
      <w:szCs w:val="26"/>
    </w:rPr>
  </w:style>
  <w:style w:type="paragraph" w:styleId="Titolo6">
    <w:name w:val="heading 6"/>
    <w:basedOn w:val="Normale"/>
    <w:next w:val="Normale"/>
    <w:link w:val="Titolo6Carattere"/>
    <w:uiPriority w:val="99"/>
    <w:qFormat/>
    <w:rsid w:val="00D7638B"/>
    <w:pPr>
      <w:spacing w:before="240" w:after="60"/>
      <w:outlineLvl w:val="5"/>
    </w:pPr>
    <w:rPr>
      <w:b/>
      <w:bCs/>
      <w:smallCaps/>
      <w:sz w:val="22"/>
      <w:szCs w:val="22"/>
    </w:rPr>
  </w:style>
  <w:style w:type="paragraph" w:styleId="Titolo7">
    <w:name w:val="heading 7"/>
    <w:basedOn w:val="Normale"/>
    <w:next w:val="Normale"/>
    <w:link w:val="Titolo7Carattere"/>
    <w:uiPriority w:val="99"/>
    <w:qFormat/>
    <w:rsid w:val="00D7638B"/>
    <w:pPr>
      <w:keepNext/>
      <w:jc w:val="center"/>
      <w:outlineLvl w:val="6"/>
    </w:pPr>
    <w:rPr>
      <w:b/>
      <w:bCs/>
      <w:sz w:val="22"/>
      <w:szCs w:val="22"/>
    </w:rPr>
  </w:style>
  <w:style w:type="paragraph" w:styleId="Titolo8">
    <w:name w:val="heading 8"/>
    <w:basedOn w:val="Normale"/>
    <w:next w:val="Normale"/>
    <w:link w:val="Titolo8Carattere"/>
    <w:uiPriority w:val="99"/>
    <w:qFormat/>
    <w:rsid w:val="00D7638B"/>
    <w:pPr>
      <w:keepNext/>
      <w:jc w:val="righ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638B"/>
    <w:rPr>
      <w:rFonts w:ascii="Cambria" w:eastAsia="Times New Roman" w:hAnsi="Cambria" w:cs="Cambria"/>
      <w:b/>
      <w:bCs/>
      <w:kern w:val="32"/>
      <w:sz w:val="32"/>
      <w:szCs w:val="32"/>
    </w:rPr>
  </w:style>
  <w:style w:type="character" w:customStyle="1" w:styleId="Titolo2Carattere">
    <w:name w:val="Titolo 2 Carattere"/>
    <w:basedOn w:val="Carpredefinitoparagrafo"/>
    <w:link w:val="Titolo2"/>
    <w:uiPriority w:val="99"/>
    <w:semiHidden/>
    <w:locked/>
    <w:rsid w:val="00D7638B"/>
    <w:rPr>
      <w:rFonts w:ascii="Cambria" w:eastAsia="Times New Roman" w:hAnsi="Cambria" w:cs="Cambria"/>
      <w:b/>
      <w:bCs/>
      <w:i/>
      <w:iCs/>
      <w:sz w:val="28"/>
      <w:szCs w:val="28"/>
    </w:rPr>
  </w:style>
  <w:style w:type="character" w:customStyle="1" w:styleId="Titolo3Carattere">
    <w:name w:val="Titolo 3 Carattere"/>
    <w:basedOn w:val="Carpredefinitoparagrafo"/>
    <w:link w:val="Titolo3"/>
    <w:uiPriority w:val="99"/>
    <w:semiHidden/>
    <w:locked/>
    <w:rsid w:val="00D7638B"/>
    <w:rPr>
      <w:rFonts w:ascii="Cambria" w:eastAsia="Times New Roman" w:hAnsi="Cambria" w:cs="Cambria"/>
      <w:b/>
      <w:bCs/>
      <w:sz w:val="26"/>
      <w:szCs w:val="26"/>
    </w:rPr>
  </w:style>
  <w:style w:type="character" w:customStyle="1" w:styleId="Titolo4Carattere">
    <w:name w:val="Titolo 4 Carattere"/>
    <w:basedOn w:val="Carpredefinitoparagrafo"/>
    <w:link w:val="Titolo4"/>
    <w:uiPriority w:val="99"/>
    <w:semiHidden/>
    <w:locked/>
    <w:rsid w:val="00D7638B"/>
    <w:rPr>
      <w:rFonts w:ascii="Calibri" w:eastAsia="Times New Roman" w:hAnsi="Calibri" w:cs="Calibri"/>
      <w:b/>
      <w:bCs/>
      <w:sz w:val="28"/>
      <w:szCs w:val="28"/>
    </w:rPr>
  </w:style>
  <w:style w:type="character" w:customStyle="1" w:styleId="Titolo5Carattere">
    <w:name w:val="Titolo 5 Carattere"/>
    <w:basedOn w:val="Carpredefinitoparagrafo"/>
    <w:link w:val="Titolo5"/>
    <w:uiPriority w:val="99"/>
    <w:semiHidden/>
    <w:locked/>
    <w:rsid w:val="00D7638B"/>
    <w:rPr>
      <w:rFonts w:ascii="Calibri" w:eastAsia="Times New Roman" w:hAnsi="Calibri" w:cs="Calibri"/>
      <w:b/>
      <w:bCs/>
      <w:i/>
      <w:iCs/>
      <w:sz w:val="26"/>
      <w:szCs w:val="26"/>
    </w:rPr>
  </w:style>
  <w:style w:type="character" w:customStyle="1" w:styleId="Titolo6Carattere">
    <w:name w:val="Titolo 6 Carattere"/>
    <w:basedOn w:val="Carpredefinitoparagrafo"/>
    <w:link w:val="Titolo6"/>
    <w:uiPriority w:val="99"/>
    <w:semiHidden/>
    <w:locked/>
    <w:rsid w:val="00D7638B"/>
    <w:rPr>
      <w:rFonts w:ascii="Calibri" w:eastAsia="Times New Roman" w:hAnsi="Calibri" w:cs="Calibri"/>
      <w:b/>
      <w:bCs/>
      <w:sz w:val="22"/>
      <w:szCs w:val="22"/>
    </w:rPr>
  </w:style>
  <w:style w:type="character" w:customStyle="1" w:styleId="Titolo7Carattere">
    <w:name w:val="Titolo 7 Carattere"/>
    <w:basedOn w:val="Carpredefinitoparagrafo"/>
    <w:link w:val="Titolo7"/>
    <w:uiPriority w:val="99"/>
    <w:semiHidden/>
    <w:locked/>
    <w:rsid w:val="00D7638B"/>
    <w:rPr>
      <w:rFonts w:ascii="Calibri" w:eastAsia="Times New Roman" w:hAnsi="Calibri" w:cs="Calibri"/>
      <w:sz w:val="24"/>
      <w:szCs w:val="24"/>
    </w:rPr>
  </w:style>
  <w:style w:type="character" w:customStyle="1" w:styleId="Titolo8Carattere">
    <w:name w:val="Titolo 8 Carattere"/>
    <w:basedOn w:val="Carpredefinitoparagrafo"/>
    <w:link w:val="Titolo8"/>
    <w:uiPriority w:val="99"/>
    <w:semiHidden/>
    <w:locked/>
    <w:rsid w:val="00D7638B"/>
    <w:rPr>
      <w:rFonts w:ascii="Calibri" w:eastAsia="Times New Roman" w:hAnsi="Calibri" w:cs="Calibri"/>
      <w:i/>
      <w:iCs/>
      <w:sz w:val="24"/>
      <w:szCs w:val="24"/>
    </w:rPr>
  </w:style>
  <w:style w:type="paragraph" w:styleId="Pidipagina">
    <w:name w:val="footer"/>
    <w:basedOn w:val="Normale"/>
    <w:link w:val="PidipaginaCarattere"/>
    <w:uiPriority w:val="99"/>
    <w:semiHidden/>
    <w:rsid w:val="00D7638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7638B"/>
  </w:style>
  <w:style w:type="character" w:styleId="Numeropagina">
    <w:name w:val="page number"/>
    <w:basedOn w:val="Carpredefinitoparagrafo"/>
    <w:uiPriority w:val="99"/>
    <w:semiHidden/>
    <w:rsid w:val="00D7638B"/>
  </w:style>
  <w:style w:type="paragraph" w:styleId="Intestazione">
    <w:name w:val="header"/>
    <w:basedOn w:val="Normale"/>
    <w:link w:val="IntestazioneCarattere"/>
    <w:uiPriority w:val="99"/>
    <w:semiHidden/>
    <w:rsid w:val="00D7638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7638B"/>
  </w:style>
  <w:style w:type="paragraph" w:styleId="Titolo">
    <w:name w:val="Title"/>
    <w:basedOn w:val="Normale"/>
    <w:link w:val="TitoloCarattere"/>
    <w:uiPriority w:val="99"/>
    <w:qFormat/>
    <w:rsid w:val="00D7638B"/>
    <w:pPr>
      <w:jc w:val="center"/>
    </w:pPr>
    <w:rPr>
      <w:b/>
      <w:bCs/>
      <w:sz w:val="46"/>
      <w:szCs w:val="46"/>
    </w:rPr>
  </w:style>
  <w:style w:type="character" w:customStyle="1" w:styleId="TitoloCarattere">
    <w:name w:val="Titolo Carattere"/>
    <w:basedOn w:val="Carpredefinitoparagrafo"/>
    <w:link w:val="Titolo"/>
    <w:uiPriority w:val="99"/>
    <w:locked/>
    <w:rsid w:val="00D7638B"/>
    <w:rPr>
      <w:rFonts w:ascii="Cambria" w:eastAsia="Times New Roman" w:hAnsi="Cambria" w:cs="Cambria"/>
      <w:b/>
      <w:bCs/>
      <w:kern w:val="28"/>
      <w:sz w:val="32"/>
      <w:szCs w:val="32"/>
    </w:rPr>
  </w:style>
  <w:style w:type="character" w:styleId="Collegamentoipertestuale">
    <w:name w:val="Hyperlink"/>
    <w:basedOn w:val="Carpredefinitoparagrafo"/>
    <w:uiPriority w:val="99"/>
    <w:semiHidden/>
    <w:rsid w:val="00D7638B"/>
    <w:rPr>
      <w:color w:val="0000FF"/>
      <w:u w:val="single"/>
    </w:rPr>
  </w:style>
  <w:style w:type="paragraph" w:styleId="Corpotesto">
    <w:name w:val="Body Text"/>
    <w:basedOn w:val="Normale"/>
    <w:link w:val="CorpotestoCarattere"/>
    <w:uiPriority w:val="99"/>
    <w:semiHidden/>
    <w:rsid w:val="00D7638B"/>
    <w:pPr>
      <w:jc w:val="both"/>
    </w:pPr>
  </w:style>
  <w:style w:type="character" w:customStyle="1" w:styleId="CorpotestoCarattere">
    <w:name w:val="Corpo testo Carattere"/>
    <w:basedOn w:val="Carpredefinitoparagrafo"/>
    <w:link w:val="Corpotesto"/>
    <w:uiPriority w:val="99"/>
    <w:semiHidden/>
    <w:locked/>
    <w:rsid w:val="00D7638B"/>
  </w:style>
  <w:style w:type="paragraph" w:styleId="Sommario1">
    <w:name w:val="toc 1"/>
    <w:basedOn w:val="Normale"/>
    <w:next w:val="Normale"/>
    <w:autoRedefine/>
    <w:uiPriority w:val="99"/>
    <w:semiHidden/>
    <w:rsid w:val="00D7638B"/>
    <w:pPr>
      <w:jc w:val="both"/>
    </w:pPr>
    <w:rPr>
      <w:color w:val="800000"/>
    </w:rPr>
  </w:style>
  <w:style w:type="paragraph" w:styleId="Testofumetto">
    <w:name w:val="Balloon Text"/>
    <w:basedOn w:val="Normale"/>
    <w:link w:val="TestofumettoCarattere"/>
    <w:uiPriority w:val="99"/>
    <w:semiHidden/>
    <w:rsid w:val="00D763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7638B"/>
    <w:rPr>
      <w:rFonts w:ascii="Tahoma" w:hAnsi="Tahoma" w:cs="Tahoma"/>
      <w:sz w:val="16"/>
      <w:szCs w:val="16"/>
    </w:rPr>
  </w:style>
  <w:style w:type="paragraph" w:customStyle="1" w:styleId="titolimoduli">
    <w:name w:val="titoli moduli"/>
    <w:basedOn w:val="Titolo5"/>
    <w:uiPriority w:val="99"/>
    <w:rsid w:val="00D7638B"/>
    <w:pPr>
      <w:keepNext/>
      <w:autoSpaceDE w:val="0"/>
      <w:autoSpaceDN w:val="0"/>
      <w:adjustRightInd w:val="0"/>
      <w:spacing w:before="0" w:after="120"/>
      <w:jc w:val="center"/>
    </w:pPr>
    <w:rPr>
      <w:i w:val="0"/>
      <w:iCs w:val="0"/>
      <w:caps/>
      <w:color w:val="000000"/>
      <w:sz w:val="24"/>
      <w:szCs w:val="24"/>
    </w:rPr>
  </w:style>
  <w:style w:type="character" w:styleId="Collegamentovisitato">
    <w:name w:val="FollowedHyperlink"/>
    <w:basedOn w:val="Carpredefinitoparagrafo"/>
    <w:uiPriority w:val="99"/>
    <w:semiHidden/>
    <w:rsid w:val="00D7638B"/>
    <w:rPr>
      <w:color w:val="800080"/>
      <w:u w:val="single"/>
    </w:rPr>
  </w:style>
  <w:style w:type="paragraph" w:customStyle="1" w:styleId="ACapo">
    <w:name w:val="ACapo"/>
    <w:basedOn w:val="Intestazione"/>
    <w:uiPriority w:val="99"/>
    <w:rsid w:val="00D7638B"/>
    <w:pPr>
      <w:pageBreakBefore/>
      <w:jc w:val="center"/>
    </w:pPr>
    <w:rPr>
      <w:b/>
      <w:bCs/>
      <w:caps/>
    </w:rPr>
  </w:style>
  <w:style w:type="character" w:styleId="Rimandocommento">
    <w:name w:val="annotation reference"/>
    <w:basedOn w:val="Carpredefinitoparagrafo"/>
    <w:uiPriority w:val="99"/>
    <w:semiHidden/>
    <w:rsid w:val="00D7638B"/>
    <w:rPr>
      <w:sz w:val="16"/>
      <w:szCs w:val="16"/>
    </w:rPr>
  </w:style>
  <w:style w:type="paragraph" w:customStyle="1" w:styleId="Modulo">
    <w:name w:val="Modulo"/>
    <w:autoRedefine/>
    <w:uiPriority w:val="99"/>
    <w:rsid w:val="00D7638B"/>
    <w:pPr>
      <w:pageBreakBefore/>
      <w:spacing w:after="0" w:line="240" w:lineRule="auto"/>
    </w:pPr>
    <w:rPr>
      <w:b/>
      <w:bCs/>
      <w:sz w:val="20"/>
      <w:szCs w:val="20"/>
    </w:rPr>
  </w:style>
  <w:style w:type="paragraph" w:styleId="Testocommento">
    <w:name w:val="annotation text"/>
    <w:basedOn w:val="Normale"/>
    <w:link w:val="TestocommentoCarattere"/>
    <w:uiPriority w:val="99"/>
    <w:semiHidden/>
    <w:rsid w:val="00D7638B"/>
  </w:style>
  <w:style w:type="character" w:customStyle="1" w:styleId="TestocommentoCarattere">
    <w:name w:val="Testo commento Carattere"/>
    <w:basedOn w:val="Carpredefinitoparagrafo"/>
    <w:link w:val="Testocommento"/>
    <w:uiPriority w:val="99"/>
    <w:semiHidden/>
    <w:locked/>
    <w:rsid w:val="00D7638B"/>
  </w:style>
  <w:style w:type="paragraph" w:styleId="Corpodeltesto2">
    <w:name w:val="Body Text 2"/>
    <w:basedOn w:val="Normale"/>
    <w:link w:val="Corpodeltesto2Carattere"/>
    <w:uiPriority w:val="99"/>
    <w:semiHidden/>
    <w:rsid w:val="00D7638B"/>
    <w:rPr>
      <w:color w:val="000080"/>
      <w:sz w:val="22"/>
      <w:szCs w:val="22"/>
    </w:rPr>
  </w:style>
  <w:style w:type="character" w:customStyle="1" w:styleId="Corpodeltesto2Carattere">
    <w:name w:val="Corpo del testo 2 Carattere"/>
    <w:basedOn w:val="Carpredefinitoparagrafo"/>
    <w:link w:val="Corpodeltesto2"/>
    <w:uiPriority w:val="99"/>
    <w:semiHidden/>
    <w:locked/>
    <w:rsid w:val="00D7638B"/>
  </w:style>
  <w:style w:type="paragraph" w:styleId="Rientrocorpodeltesto">
    <w:name w:val="Body Text Indent"/>
    <w:basedOn w:val="Normale"/>
    <w:link w:val="RientrocorpodeltestoCarattere"/>
    <w:uiPriority w:val="99"/>
    <w:semiHidden/>
    <w:rsid w:val="00D7638B"/>
    <w:pPr>
      <w:ind w:left="408" w:hanging="408"/>
    </w:pPr>
    <w:rPr>
      <w:color w:val="000080"/>
      <w:sz w:val="22"/>
      <w:szCs w:val="22"/>
    </w:rPr>
  </w:style>
  <w:style w:type="character" w:customStyle="1" w:styleId="RientrocorpodeltestoCarattere">
    <w:name w:val="Rientro corpo del testo Carattere"/>
    <w:basedOn w:val="Carpredefinitoparagrafo"/>
    <w:link w:val="Rientrocorpodeltesto"/>
    <w:uiPriority w:val="99"/>
    <w:semiHidden/>
    <w:locked/>
    <w:rsid w:val="00D7638B"/>
  </w:style>
  <w:style w:type="paragraph" w:customStyle="1" w:styleId="Puntato">
    <w:name w:val="Puntato"/>
    <w:basedOn w:val="Normale"/>
    <w:autoRedefine/>
    <w:uiPriority w:val="99"/>
    <w:rsid w:val="00D7638B"/>
    <w:pPr>
      <w:numPr>
        <w:numId w:val="16"/>
      </w:numPr>
      <w:spacing w:after="60"/>
      <w:jc w:val="both"/>
    </w:pPr>
    <w:rPr>
      <w:sz w:val="24"/>
      <w:szCs w:val="24"/>
    </w:rPr>
  </w:style>
  <w:style w:type="paragraph" w:customStyle="1" w:styleId="TestoNormale">
    <w:name w:val="TestoNormale"/>
    <w:basedOn w:val="Normale"/>
    <w:uiPriority w:val="99"/>
    <w:rsid w:val="00D7638B"/>
    <w:pPr>
      <w:spacing w:after="120"/>
      <w:jc w:val="both"/>
    </w:pPr>
    <w:rPr>
      <w:color w:val="000080"/>
      <w:sz w:val="22"/>
      <w:szCs w:val="22"/>
    </w:rPr>
  </w:style>
  <w:style w:type="paragraph" w:customStyle="1" w:styleId="TestoElencoPuntato">
    <w:name w:val="TestoElencoPuntato"/>
    <w:basedOn w:val="TestoNormale"/>
    <w:uiPriority w:val="99"/>
    <w:rsid w:val="00D7638B"/>
    <w:pPr>
      <w:numPr>
        <w:numId w:val="8"/>
      </w:numPr>
    </w:pPr>
  </w:style>
  <w:style w:type="paragraph" w:styleId="Paragrafoelenco">
    <w:name w:val="List Paragraph"/>
    <w:basedOn w:val="Normale"/>
    <w:uiPriority w:val="34"/>
    <w:qFormat/>
    <w:rsid w:val="004138B4"/>
    <w:pPr>
      <w:ind w:left="720"/>
      <w:contextualSpacing/>
    </w:pPr>
    <w:rPr>
      <w:sz w:val="24"/>
      <w:szCs w:val="24"/>
    </w:rPr>
  </w:style>
  <w:style w:type="paragraph" w:customStyle="1" w:styleId="Normale1">
    <w:name w:val="Normale1"/>
    <w:rsid w:val="004138B4"/>
    <w:rPr>
      <w:rFonts w:ascii="Calibri" w:eastAsia="Calibri" w:hAnsi="Calibri" w:cs="Calibri"/>
      <w:color w:val="000000"/>
    </w:rPr>
  </w:style>
  <w:style w:type="character" w:styleId="Menzionenonrisolta">
    <w:name w:val="Unresolved Mention"/>
    <w:basedOn w:val="Carpredefinitoparagrafo"/>
    <w:uiPriority w:val="99"/>
    <w:semiHidden/>
    <w:unhideWhenUsed/>
    <w:rsid w:val="00D7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stf010007@istruzione.it" TargetMode="External"/><Relationship Id="rId1" Type="http://schemas.openxmlformats.org/officeDocument/2006/relationships/hyperlink" Target="http://www.itiangioy.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4336</Words>
  <Characters>24720</Characters>
  <Application>Microsoft Office Word</Application>
  <DocSecurity>0</DocSecurity>
  <Lines>206</Lines>
  <Paragraphs>57</Paragraphs>
  <ScaleCrop>false</ScaleCrop>
  <HeadingPairs>
    <vt:vector size="2" baseType="variant">
      <vt:variant>
        <vt:lpstr>Titolo</vt:lpstr>
      </vt:variant>
      <vt:variant>
        <vt:i4>1</vt:i4>
      </vt:variant>
    </vt:vector>
  </HeadingPairs>
  <TitlesOfParts>
    <vt:vector size="1" baseType="lpstr">
      <vt:lpstr>ISTITUTO TECNICO INDUSTRIALE</vt:lpstr>
    </vt:vector>
  </TitlesOfParts>
  <Company>sassari</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INDUSTRIALE</dc:title>
  <dc:creator>CONSORZIO AMB. E TER</dc:creator>
  <cp:lastModifiedBy>Utente Windows</cp:lastModifiedBy>
  <cp:revision>4</cp:revision>
  <cp:lastPrinted>2006-11-15T09:30:00Z</cp:lastPrinted>
  <dcterms:created xsi:type="dcterms:W3CDTF">2018-09-24T19:06:00Z</dcterms:created>
  <dcterms:modified xsi:type="dcterms:W3CDTF">2023-09-26T10:53:00Z</dcterms:modified>
</cp:coreProperties>
</file>